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BB208" w14:textId="77777777" w:rsidR="00C84A9A" w:rsidRPr="009D2266" w:rsidRDefault="00C84A9A" w:rsidP="006C140D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REPUBLIKA HRVATSKA</w:t>
      </w:r>
    </w:p>
    <w:p w14:paraId="41E9B1BA" w14:textId="2FDE668E" w:rsidR="00C84A9A" w:rsidRPr="009D2266" w:rsidRDefault="00C84A9A" w:rsidP="006C140D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 xml:space="preserve">KARLOVAČKA ŽUPANIJA          </w:t>
      </w:r>
    </w:p>
    <w:p w14:paraId="6932EED1" w14:textId="77777777" w:rsidR="006C140D" w:rsidRDefault="00C84A9A" w:rsidP="006C140D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OPĆINA  TOUNJ</w:t>
      </w:r>
    </w:p>
    <w:p w14:paraId="6CF707BE" w14:textId="0E6C3B7D" w:rsidR="00C84A9A" w:rsidRPr="009D2266" w:rsidRDefault="00C84A9A" w:rsidP="006C140D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 xml:space="preserve">Linije 3 B,  Tounj   </w:t>
      </w:r>
    </w:p>
    <w:p w14:paraId="5BF0FBE8" w14:textId="77777777" w:rsidR="00C84A9A" w:rsidRPr="009D2266" w:rsidRDefault="00C84A9A" w:rsidP="006C140D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Tel.: 047/563003, Fax.:047/563002</w:t>
      </w:r>
    </w:p>
    <w:p w14:paraId="46FCE519" w14:textId="77777777" w:rsidR="00C84A9A" w:rsidRPr="009D2266" w:rsidRDefault="00C84A9A" w:rsidP="006C140D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e-mail:opcinatounj@gmail.com</w:t>
      </w:r>
    </w:p>
    <w:p w14:paraId="48047F8C" w14:textId="0C5915E3" w:rsidR="006C140D" w:rsidRDefault="006C140D" w:rsidP="006C140D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hyperlink r:id="rId5" w:history="1">
        <w:r w:rsidRPr="004C57F0">
          <w:rPr>
            <w:rStyle w:val="Hiperveza"/>
            <w:rFonts w:ascii="Aptos" w:eastAsia="Times New Roman" w:hAnsi="Aptos" w:cs="Times New Roman"/>
            <w:kern w:val="0"/>
            <w:sz w:val="48"/>
            <w:szCs w:val="48"/>
            <w:lang w:eastAsia="hr-HR"/>
            <w14:ligatures w14:val="none"/>
          </w:rPr>
          <w:t>www.tounj.hr</w:t>
        </w:r>
      </w:hyperlink>
    </w:p>
    <w:p w14:paraId="32E6DA3A" w14:textId="5E17898B" w:rsidR="00C84A9A" w:rsidRPr="009D2266" w:rsidRDefault="00C84A9A" w:rsidP="006C140D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OIB:55680038973</w:t>
      </w:r>
    </w:p>
    <w:p w14:paraId="5D4EB62A" w14:textId="77777777" w:rsidR="00C84A9A" w:rsidRPr="009D2266" w:rsidRDefault="00C84A9A" w:rsidP="00C84A9A">
      <w:pPr>
        <w:tabs>
          <w:tab w:val="left" w:pos="949"/>
        </w:tabs>
        <w:spacing w:after="0" w:line="240" w:lineRule="auto"/>
        <w:ind w:right="-5"/>
        <w:jc w:val="right"/>
        <w:rPr>
          <w:rFonts w:ascii="Aptos" w:eastAsia="Times New Roman" w:hAnsi="Aptos" w:cs="Arial"/>
          <w:b/>
          <w:bCs/>
          <w:kern w:val="0"/>
          <w:sz w:val="48"/>
          <w:szCs w:val="48"/>
          <w:lang w:eastAsia="hr-HR"/>
          <w14:ligatures w14:val="none"/>
        </w:rPr>
      </w:pPr>
    </w:p>
    <w:p w14:paraId="2FAF53F5" w14:textId="77777777" w:rsidR="00C84A9A" w:rsidRPr="009D2266" w:rsidRDefault="00C84A9A" w:rsidP="00C84A9A">
      <w:pPr>
        <w:spacing w:after="0" w:line="240" w:lineRule="auto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</w:p>
    <w:p w14:paraId="6FB79AB4" w14:textId="77777777" w:rsidR="00C84A9A" w:rsidRPr="009D2266" w:rsidRDefault="00C84A9A" w:rsidP="00C84A9A">
      <w:pPr>
        <w:autoSpaceDE w:val="0"/>
        <w:autoSpaceDN w:val="0"/>
        <w:adjustRightInd w:val="0"/>
        <w:spacing w:after="0" w:line="240" w:lineRule="auto"/>
        <w:jc w:val="center"/>
        <w:rPr>
          <w:rFonts w:ascii="Aptos" w:eastAsia="Times New Roman" w:hAnsi="Aptos" w:cs="Constantia,BoldItalic"/>
          <w:b/>
          <w:bCs/>
          <w:i/>
          <w:iCs/>
          <w:kern w:val="0"/>
          <w:sz w:val="48"/>
          <w:szCs w:val="48"/>
          <w:u w:val="single"/>
          <w:lang w:eastAsia="hr-HR"/>
          <w14:ligatures w14:val="none"/>
        </w:rPr>
      </w:pPr>
    </w:p>
    <w:p w14:paraId="7434AAA7" w14:textId="511A0ED3" w:rsidR="00C84A9A" w:rsidRPr="009D2266" w:rsidRDefault="00C84A9A" w:rsidP="00C84A9A">
      <w:pPr>
        <w:autoSpaceDE w:val="0"/>
        <w:autoSpaceDN w:val="0"/>
        <w:adjustRightInd w:val="0"/>
        <w:spacing w:after="0" w:line="240" w:lineRule="auto"/>
        <w:jc w:val="center"/>
        <w:rPr>
          <w:rFonts w:ascii="Aptos" w:eastAsia="Times New Roman" w:hAnsi="Aptos" w:cs="Constantia,BoldItalic"/>
          <w:b/>
          <w:bCs/>
          <w:i/>
          <w:iCs/>
          <w:kern w:val="0"/>
          <w:sz w:val="48"/>
          <w:szCs w:val="48"/>
          <w:u w:val="single"/>
          <w:lang w:eastAsia="hr-HR"/>
          <w14:ligatures w14:val="none"/>
        </w:rPr>
      </w:pPr>
      <w:r w:rsidRPr="009D2266">
        <w:rPr>
          <w:rFonts w:ascii="Aptos" w:eastAsia="Times New Roman" w:hAnsi="Aptos" w:cs="Constantia,BoldItalic"/>
          <w:b/>
          <w:bCs/>
          <w:i/>
          <w:iCs/>
          <w:kern w:val="0"/>
          <w:sz w:val="48"/>
          <w:szCs w:val="48"/>
          <w:u w:val="single"/>
          <w:lang w:eastAsia="hr-HR"/>
          <w14:ligatures w14:val="none"/>
        </w:rPr>
        <w:t>Vodič za građane</w:t>
      </w:r>
    </w:p>
    <w:p w14:paraId="2383C1E7" w14:textId="77777777" w:rsidR="00C84A9A" w:rsidRPr="009D2266" w:rsidRDefault="00C84A9A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,BoldItalic"/>
          <w:b/>
          <w:bCs/>
          <w:i/>
          <w:iCs/>
          <w:kern w:val="0"/>
          <w:sz w:val="48"/>
          <w:szCs w:val="48"/>
          <w:lang w:eastAsia="hr-HR"/>
          <w14:ligatures w14:val="none"/>
        </w:rPr>
      </w:pPr>
    </w:p>
    <w:p w14:paraId="10B290DD" w14:textId="77777777" w:rsidR="00C84A9A" w:rsidRPr="009D2266" w:rsidRDefault="00C84A9A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,BoldItalic"/>
          <w:b/>
          <w:bCs/>
          <w:i/>
          <w:iCs/>
          <w:kern w:val="0"/>
          <w:sz w:val="48"/>
          <w:szCs w:val="48"/>
          <w:lang w:eastAsia="hr-HR"/>
          <w14:ligatures w14:val="none"/>
        </w:rPr>
      </w:pPr>
    </w:p>
    <w:p w14:paraId="2D6C2EE0" w14:textId="436D3F16" w:rsidR="00C84A9A" w:rsidRPr="009D2266" w:rsidRDefault="00C84A9A" w:rsidP="00C84A9A">
      <w:pPr>
        <w:autoSpaceDE w:val="0"/>
        <w:autoSpaceDN w:val="0"/>
        <w:adjustRightInd w:val="0"/>
        <w:spacing w:after="0" w:line="240" w:lineRule="auto"/>
        <w:jc w:val="center"/>
        <w:rPr>
          <w:rFonts w:ascii="Aptos" w:eastAsia="Times New Roman" w:hAnsi="Aptos" w:cs="Constantia,BoldItalic"/>
          <w:b/>
          <w:bCs/>
          <w:i/>
          <w:iCs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,BoldItalic"/>
          <w:b/>
          <w:bCs/>
          <w:i/>
          <w:iCs/>
          <w:kern w:val="0"/>
          <w:sz w:val="48"/>
          <w:szCs w:val="48"/>
          <w:lang w:eastAsia="hr-HR"/>
          <w14:ligatures w14:val="none"/>
        </w:rPr>
        <w:t>UZ PRORAČUN OPĆINE TOUNJ ZA 2026.GODINU I PROJEKCIJU PRORAČUNA ZA 2027. / 2028. GODINU</w:t>
      </w:r>
    </w:p>
    <w:p w14:paraId="36B4504A" w14:textId="77777777" w:rsidR="008E4FBB" w:rsidRPr="009D2266" w:rsidRDefault="008E4FBB">
      <w:pPr>
        <w:rPr>
          <w:rFonts w:ascii="Aptos" w:hAnsi="Aptos"/>
          <w:sz w:val="48"/>
          <w:szCs w:val="48"/>
        </w:rPr>
      </w:pPr>
    </w:p>
    <w:p w14:paraId="0DFDE00F" w14:textId="77777777" w:rsidR="00C84A9A" w:rsidRPr="009D2266" w:rsidRDefault="00C84A9A">
      <w:pPr>
        <w:rPr>
          <w:rFonts w:ascii="Aptos" w:hAnsi="Aptos"/>
          <w:sz w:val="48"/>
          <w:szCs w:val="48"/>
        </w:rPr>
      </w:pPr>
    </w:p>
    <w:p w14:paraId="34F6C079" w14:textId="77777777" w:rsidR="00C84A9A" w:rsidRDefault="00C84A9A">
      <w:pPr>
        <w:rPr>
          <w:rFonts w:ascii="Aptos" w:hAnsi="Aptos"/>
          <w:sz w:val="48"/>
          <w:szCs w:val="48"/>
        </w:rPr>
      </w:pPr>
    </w:p>
    <w:p w14:paraId="495865F9" w14:textId="77777777" w:rsidR="006C140D" w:rsidRPr="009D2266" w:rsidRDefault="006C140D">
      <w:pPr>
        <w:rPr>
          <w:rFonts w:ascii="Aptos" w:hAnsi="Aptos"/>
          <w:sz w:val="48"/>
          <w:szCs w:val="48"/>
        </w:rPr>
      </w:pPr>
    </w:p>
    <w:p w14:paraId="101FD34D" w14:textId="77777777" w:rsidR="00C84A9A" w:rsidRPr="009D2266" w:rsidRDefault="00C84A9A">
      <w:pPr>
        <w:rPr>
          <w:rFonts w:ascii="Aptos" w:hAnsi="Aptos"/>
          <w:sz w:val="48"/>
          <w:szCs w:val="48"/>
        </w:rPr>
      </w:pPr>
    </w:p>
    <w:p w14:paraId="5C2C0379" w14:textId="64C8E322" w:rsidR="00C84A9A" w:rsidRPr="009D2266" w:rsidRDefault="00C84A9A" w:rsidP="00C84A9A">
      <w:pPr>
        <w:rPr>
          <w:rFonts w:ascii="Aptos" w:hAnsi="Aptos"/>
          <w:b/>
          <w:bCs/>
          <w:i/>
          <w:iCs/>
          <w:sz w:val="48"/>
          <w:szCs w:val="48"/>
        </w:rPr>
      </w:pPr>
      <w:r w:rsidRPr="009D2266">
        <w:rPr>
          <w:rFonts w:ascii="Aptos" w:hAnsi="Aptos"/>
          <w:b/>
          <w:bCs/>
          <w:i/>
          <w:iCs/>
          <w:sz w:val="48"/>
          <w:szCs w:val="48"/>
        </w:rPr>
        <w:lastRenderedPageBreak/>
        <w:t>Što je proračun</w:t>
      </w:r>
      <w:r w:rsidR="006C140D">
        <w:rPr>
          <w:rFonts w:ascii="Aptos" w:hAnsi="Aptos"/>
          <w:b/>
          <w:bCs/>
          <w:i/>
          <w:iCs/>
          <w:sz w:val="48"/>
          <w:szCs w:val="48"/>
        </w:rPr>
        <w:t xml:space="preserve"> ?</w:t>
      </w:r>
    </w:p>
    <w:p w14:paraId="2931A53F" w14:textId="1A426432" w:rsidR="00C84A9A" w:rsidRPr="009D2266" w:rsidRDefault="00C84A9A" w:rsidP="00C84A9A">
      <w:pPr>
        <w:rPr>
          <w:rFonts w:ascii="Aptos" w:hAnsi="Aptos"/>
          <w:b/>
          <w:bCs/>
          <w:i/>
          <w:iCs/>
          <w:sz w:val="48"/>
          <w:szCs w:val="48"/>
        </w:rPr>
      </w:pPr>
      <w:r w:rsidRPr="009D2266">
        <w:rPr>
          <w:rFonts w:ascii="Aptos" w:eastAsia="MS Mincho" w:hAnsi="Aptos" w:cs="Times New Roman"/>
          <w:b/>
          <w:bCs/>
          <w:noProof/>
          <w:kern w:val="0"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941C0" wp14:editId="65F7AB02">
                <wp:simplePos x="0" y="0"/>
                <wp:positionH relativeFrom="column">
                  <wp:posOffset>85725</wp:posOffset>
                </wp:positionH>
                <wp:positionV relativeFrom="paragraph">
                  <wp:posOffset>668020</wp:posOffset>
                </wp:positionV>
                <wp:extent cx="523875" cy="400050"/>
                <wp:effectExtent l="0" t="19050" r="47625" b="38100"/>
                <wp:wrapNone/>
                <wp:docPr id="1311252379" name="Strelica: des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000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F45B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: desno 2" o:spid="_x0000_s1026" type="#_x0000_t13" style="position:absolute;margin-left:6.75pt;margin-top:52.6pt;width:41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" adj="13353" fillcolor="black [3200]" strokecolor="black [480]" strokeweight="1pt"/>
            </w:pict>
          </mc:Fallback>
        </mc:AlternateContent>
      </w:r>
    </w:p>
    <w:p w14:paraId="3D35004E" w14:textId="6BC1F450" w:rsidR="00C84A9A" w:rsidRPr="009D2266" w:rsidRDefault="00C84A9A" w:rsidP="009D2266">
      <w:pPr>
        <w:ind w:left="1410"/>
        <w:rPr>
          <w:rFonts w:ascii="Aptos" w:hAnsi="Aptos"/>
          <w:b/>
          <w:bCs/>
          <w:i/>
          <w:iCs/>
          <w:sz w:val="48"/>
          <w:szCs w:val="48"/>
        </w:rPr>
      </w:pPr>
      <w:proofErr w:type="spellStart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>Proračun</w:t>
      </w:r>
      <w:proofErr w:type="spellEnd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 xml:space="preserve"> je </w:t>
      </w:r>
      <w:proofErr w:type="spellStart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>najvažniji</w:t>
      </w:r>
      <w:proofErr w:type="spellEnd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 xml:space="preserve"> </w:t>
      </w:r>
      <w:proofErr w:type="spellStart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>financijski</w:t>
      </w:r>
      <w:proofErr w:type="spellEnd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 xml:space="preserve"> </w:t>
      </w:r>
      <w:r w:rsid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 xml:space="preserve">   </w:t>
      </w:r>
      <w:proofErr w:type="spellStart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>dokument</w:t>
      </w:r>
      <w:proofErr w:type="spellEnd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 xml:space="preserve"> </w:t>
      </w:r>
      <w:proofErr w:type="spellStart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>Općine</w:t>
      </w:r>
      <w:proofErr w:type="spellEnd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>.</w:t>
      </w:r>
    </w:p>
    <w:p w14:paraId="7B1055CF" w14:textId="77777777" w:rsidR="00C84A9A" w:rsidRPr="009D2266" w:rsidRDefault="00C84A9A" w:rsidP="00C84A9A">
      <w:pPr>
        <w:spacing w:after="200" w:line="276" w:lineRule="auto"/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</w:pPr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ab/>
      </w:r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ab/>
      </w:r>
    </w:p>
    <w:p w14:paraId="35597DF6" w14:textId="504F581A" w:rsidR="00C84A9A" w:rsidRPr="009D2266" w:rsidRDefault="00C84A9A" w:rsidP="009D2266">
      <w:pPr>
        <w:spacing w:after="200" w:line="276" w:lineRule="auto"/>
        <w:ind w:left="1416"/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</w:pPr>
      <w:r w:rsidRPr="009D2266">
        <w:rPr>
          <w:rFonts w:ascii="Aptos" w:eastAsia="MS Mincho" w:hAnsi="Aptos" w:cs="Times New Roman"/>
          <w:b/>
          <w:bCs/>
          <w:noProof/>
          <w:kern w:val="0"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7B1C0D" wp14:editId="34BE9148">
                <wp:simplePos x="0" y="0"/>
                <wp:positionH relativeFrom="column">
                  <wp:posOffset>85725</wp:posOffset>
                </wp:positionH>
                <wp:positionV relativeFrom="paragraph">
                  <wp:posOffset>18415</wp:posOffset>
                </wp:positionV>
                <wp:extent cx="523875" cy="400050"/>
                <wp:effectExtent l="0" t="19050" r="47625" b="38100"/>
                <wp:wrapNone/>
                <wp:docPr id="2142204053" name="Strelica: des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000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A8DA9" id="Strelica: desno 2" o:spid="_x0000_s1026" type="#_x0000_t13" style="position:absolute;margin-left:6.75pt;margin-top:1.45pt;width:41.2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" adj="13353" fillcolor="black [3200]" strokecolor="black [480]" strokeweight="1pt"/>
            </w:pict>
          </mc:Fallback>
        </mc:AlternateContent>
      </w:r>
      <w:proofErr w:type="spellStart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>Njime</w:t>
      </w:r>
      <w:proofErr w:type="spellEnd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 xml:space="preserve"> se </w:t>
      </w:r>
      <w:proofErr w:type="spellStart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>planira</w:t>
      </w:r>
      <w:proofErr w:type="spellEnd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 xml:space="preserve"> </w:t>
      </w:r>
      <w:proofErr w:type="spellStart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>koliko</w:t>
      </w:r>
      <w:proofErr w:type="spellEnd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 xml:space="preserve"> </w:t>
      </w:r>
      <w:proofErr w:type="spellStart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>će</w:t>
      </w:r>
      <w:proofErr w:type="spellEnd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 xml:space="preserve"> </w:t>
      </w:r>
      <w:proofErr w:type="spellStart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>novca</w:t>
      </w:r>
      <w:proofErr w:type="spellEnd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 xml:space="preserve"> Općina </w:t>
      </w:r>
      <w:proofErr w:type="spellStart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>prikupiti</w:t>
      </w:r>
      <w:proofErr w:type="spellEnd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 xml:space="preserve"> </w:t>
      </w:r>
      <w:proofErr w:type="spellStart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>i</w:t>
      </w:r>
      <w:proofErr w:type="spellEnd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 xml:space="preserve"> </w:t>
      </w:r>
      <w:proofErr w:type="spellStart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>na</w:t>
      </w:r>
      <w:proofErr w:type="spellEnd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 xml:space="preserve"> </w:t>
      </w:r>
      <w:proofErr w:type="spellStart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>što</w:t>
      </w:r>
      <w:proofErr w:type="spellEnd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 xml:space="preserve"> </w:t>
      </w:r>
      <w:proofErr w:type="spellStart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>će</w:t>
      </w:r>
      <w:proofErr w:type="spellEnd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 xml:space="preserve"> se taj </w:t>
      </w:r>
      <w:proofErr w:type="spellStart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>novac</w:t>
      </w:r>
      <w:proofErr w:type="spellEnd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 xml:space="preserve"> </w:t>
      </w:r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ab/>
      </w:r>
      <w:proofErr w:type="spellStart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>potrošiti</w:t>
      </w:r>
      <w:proofErr w:type="spellEnd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>.</w:t>
      </w:r>
    </w:p>
    <w:p w14:paraId="3DE1C13C" w14:textId="3F5FDFB8" w:rsidR="00C84A9A" w:rsidRPr="009D2266" w:rsidRDefault="00C84A9A" w:rsidP="00C84A9A">
      <w:pPr>
        <w:spacing w:after="200" w:line="276" w:lineRule="auto"/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</w:pPr>
      <w:r w:rsidRPr="009D2266">
        <w:rPr>
          <w:rFonts w:ascii="Aptos" w:eastAsia="MS Mincho" w:hAnsi="Aptos" w:cs="Times New Roman"/>
          <w:b/>
          <w:bCs/>
          <w:noProof/>
          <w:kern w:val="0"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6CE345" wp14:editId="14A38F4E">
                <wp:simplePos x="0" y="0"/>
                <wp:positionH relativeFrom="column">
                  <wp:posOffset>85725</wp:posOffset>
                </wp:positionH>
                <wp:positionV relativeFrom="paragraph">
                  <wp:posOffset>387985</wp:posOffset>
                </wp:positionV>
                <wp:extent cx="523875" cy="400050"/>
                <wp:effectExtent l="0" t="19050" r="47625" b="38100"/>
                <wp:wrapNone/>
                <wp:docPr id="1416425752" name="Strelica: des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000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8205E" id="Strelica: desno 2" o:spid="_x0000_s1026" type="#_x0000_t13" style="position:absolute;margin-left:6.75pt;margin-top:30.55pt;width:41.2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" adj="13353" fillcolor="black [3200]" strokecolor="black [480]" strokeweight="1pt"/>
            </w:pict>
          </mc:Fallback>
        </mc:AlternateContent>
      </w:r>
    </w:p>
    <w:p w14:paraId="4542271A" w14:textId="3779CE83" w:rsidR="00C84A9A" w:rsidRPr="009D2266" w:rsidRDefault="00C84A9A" w:rsidP="009D2266">
      <w:pPr>
        <w:spacing w:after="200" w:line="276" w:lineRule="auto"/>
        <w:ind w:left="1410"/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</w:pPr>
      <w:proofErr w:type="spellStart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>Proračun</w:t>
      </w:r>
      <w:proofErr w:type="spellEnd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 xml:space="preserve"> </w:t>
      </w:r>
      <w:proofErr w:type="spellStart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>vrijedi</w:t>
      </w:r>
      <w:proofErr w:type="spellEnd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 xml:space="preserve"> za </w:t>
      </w:r>
      <w:proofErr w:type="spellStart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>jednu</w:t>
      </w:r>
      <w:proofErr w:type="spellEnd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 xml:space="preserve"> </w:t>
      </w:r>
      <w:proofErr w:type="spellStart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>godinu</w:t>
      </w:r>
      <w:proofErr w:type="spellEnd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 xml:space="preserve">, </w:t>
      </w:r>
      <w:proofErr w:type="spellStart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>ali</w:t>
      </w:r>
      <w:proofErr w:type="spellEnd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 xml:space="preserve"> </w:t>
      </w:r>
      <w:proofErr w:type="spellStart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>sadrži</w:t>
      </w:r>
      <w:proofErr w:type="spellEnd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 xml:space="preserve"> </w:t>
      </w:r>
      <w:proofErr w:type="spellStart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>planove</w:t>
      </w:r>
      <w:proofErr w:type="spellEnd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 xml:space="preserve"> za </w:t>
      </w:r>
      <w:proofErr w:type="spellStart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>sljedeće</w:t>
      </w:r>
      <w:proofErr w:type="spellEnd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 xml:space="preserve"> </w:t>
      </w:r>
      <w:proofErr w:type="spellStart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>dvije</w:t>
      </w:r>
      <w:proofErr w:type="spellEnd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 xml:space="preserve"> </w:t>
      </w:r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ab/>
      </w:r>
      <w:proofErr w:type="spellStart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>godine</w:t>
      </w:r>
      <w:proofErr w:type="spellEnd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>.</w:t>
      </w:r>
    </w:p>
    <w:p w14:paraId="26A28D27" w14:textId="7919A96C" w:rsidR="00C84A9A" w:rsidRPr="009D2266" w:rsidRDefault="00C84A9A" w:rsidP="00C84A9A">
      <w:pPr>
        <w:spacing w:after="200" w:line="276" w:lineRule="auto"/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</w:pPr>
      <w:r w:rsidRPr="009D2266">
        <w:rPr>
          <w:rFonts w:ascii="Aptos" w:eastAsia="MS Mincho" w:hAnsi="Aptos" w:cs="Times New Roman"/>
          <w:b/>
          <w:bCs/>
          <w:noProof/>
          <w:kern w:val="0"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331621" wp14:editId="0226353D">
                <wp:simplePos x="0" y="0"/>
                <wp:positionH relativeFrom="column">
                  <wp:posOffset>85725</wp:posOffset>
                </wp:positionH>
                <wp:positionV relativeFrom="paragraph">
                  <wp:posOffset>347345</wp:posOffset>
                </wp:positionV>
                <wp:extent cx="523875" cy="400050"/>
                <wp:effectExtent l="0" t="19050" r="47625" b="38100"/>
                <wp:wrapNone/>
                <wp:docPr id="1575690743" name="Strelica: des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000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B762A" id="Strelica: desno 2" o:spid="_x0000_s1026" type="#_x0000_t13" style="position:absolute;margin-left:6.75pt;margin-top:27.35pt;width:41.2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" adj="13353" fillcolor="black [3200]" strokecolor="black [480]" strokeweight="1pt"/>
            </w:pict>
          </mc:Fallback>
        </mc:AlternateContent>
      </w:r>
    </w:p>
    <w:p w14:paraId="15E2D708" w14:textId="341B4ABF" w:rsidR="00C84A9A" w:rsidRPr="009D2266" w:rsidRDefault="00C84A9A" w:rsidP="009D2266">
      <w:pPr>
        <w:spacing w:after="200" w:line="276" w:lineRule="auto"/>
        <w:ind w:left="1416"/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</w:pPr>
      <w:proofErr w:type="spellStart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>Temelji</w:t>
      </w:r>
      <w:proofErr w:type="spellEnd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 xml:space="preserve"> se </w:t>
      </w:r>
      <w:proofErr w:type="spellStart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>na</w:t>
      </w:r>
      <w:proofErr w:type="spellEnd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 xml:space="preserve"> </w:t>
      </w:r>
      <w:proofErr w:type="spellStart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>Zakonu</w:t>
      </w:r>
      <w:proofErr w:type="spellEnd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 xml:space="preserve"> o </w:t>
      </w:r>
      <w:proofErr w:type="spellStart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>proračunu</w:t>
      </w:r>
      <w:proofErr w:type="spellEnd"/>
      <w:proofErr w:type="gramStart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 xml:space="preserve"> </w:t>
      </w:r>
      <w:r w:rsid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 xml:space="preserve">  </w:t>
      </w:r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>(</w:t>
      </w:r>
      <w:proofErr w:type="gramEnd"/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>NN 144/21).</w:t>
      </w:r>
    </w:p>
    <w:p w14:paraId="1E5BAB32" w14:textId="77777777" w:rsidR="00C84A9A" w:rsidRPr="009D2266" w:rsidRDefault="00C84A9A" w:rsidP="00C84A9A">
      <w:pPr>
        <w:spacing w:after="200" w:line="276" w:lineRule="auto"/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</w:pPr>
    </w:p>
    <w:p w14:paraId="6609134B" w14:textId="77777777" w:rsidR="009D2266" w:rsidRDefault="009D2266" w:rsidP="008B68DC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,BoldItalic"/>
          <w:b/>
          <w:bCs/>
          <w:i/>
          <w:iCs/>
          <w:kern w:val="0"/>
          <w:sz w:val="48"/>
          <w:szCs w:val="48"/>
          <w:lang w:val="en-US" w:eastAsia="hr-HR"/>
          <w14:ligatures w14:val="none"/>
        </w:rPr>
      </w:pPr>
    </w:p>
    <w:p w14:paraId="04F9914E" w14:textId="77777777" w:rsidR="009D2266" w:rsidRDefault="009D2266" w:rsidP="008B68DC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,BoldItalic"/>
          <w:b/>
          <w:bCs/>
          <w:i/>
          <w:iCs/>
          <w:kern w:val="0"/>
          <w:sz w:val="48"/>
          <w:szCs w:val="48"/>
          <w:lang w:val="en-US" w:eastAsia="hr-HR"/>
          <w14:ligatures w14:val="none"/>
        </w:rPr>
      </w:pPr>
    </w:p>
    <w:p w14:paraId="0B1F1CAA" w14:textId="053608BB" w:rsidR="00C84A9A" w:rsidRPr="009D2266" w:rsidRDefault="00C84A9A" w:rsidP="008B68DC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,BoldItalic"/>
          <w:b/>
          <w:bCs/>
          <w:i/>
          <w:iCs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,BoldItalic"/>
          <w:b/>
          <w:bCs/>
          <w:i/>
          <w:iCs/>
          <w:kern w:val="0"/>
          <w:sz w:val="48"/>
          <w:szCs w:val="48"/>
          <w:lang w:eastAsia="hr-HR"/>
          <w14:ligatures w14:val="none"/>
        </w:rPr>
        <w:lastRenderedPageBreak/>
        <w:t>Kako se donosi proračun?</w:t>
      </w:r>
    </w:p>
    <w:p w14:paraId="6E6EF0B3" w14:textId="5CCB0343" w:rsidR="008B68DC" w:rsidRPr="009D2266" w:rsidRDefault="00C84A9A" w:rsidP="00C84A9A">
      <w:pPr>
        <w:autoSpaceDE w:val="0"/>
        <w:autoSpaceDN w:val="0"/>
        <w:adjustRightInd w:val="0"/>
        <w:spacing w:after="0" w:line="240" w:lineRule="auto"/>
        <w:ind w:left="360"/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</w:pPr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ab/>
      </w:r>
      <w:r w:rsidRPr="009D2266"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  <w:tab/>
      </w:r>
    </w:p>
    <w:p w14:paraId="33868404" w14:textId="4DBA1737" w:rsidR="00C84A9A" w:rsidRPr="009D2266" w:rsidRDefault="008B68DC" w:rsidP="009D2266">
      <w:pPr>
        <w:autoSpaceDE w:val="0"/>
        <w:autoSpaceDN w:val="0"/>
        <w:adjustRightInd w:val="0"/>
        <w:spacing w:after="0" w:line="240" w:lineRule="auto"/>
        <w:ind w:left="1413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MS Mincho" w:hAnsi="Aptos" w:cs="Times New Roman"/>
          <w:b/>
          <w:bCs/>
          <w:noProof/>
          <w:kern w:val="0"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438C4E" wp14:editId="56927DA8">
                <wp:simplePos x="0" y="0"/>
                <wp:positionH relativeFrom="column">
                  <wp:posOffset>47625</wp:posOffset>
                </wp:positionH>
                <wp:positionV relativeFrom="paragraph">
                  <wp:posOffset>19685</wp:posOffset>
                </wp:positionV>
                <wp:extent cx="523875" cy="400050"/>
                <wp:effectExtent l="0" t="19050" r="47625" b="38100"/>
                <wp:wrapNone/>
                <wp:docPr id="1169351432" name="Strelica: des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000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14CF7" id="Strelica: desno 2" o:spid="_x0000_s1026" type="#_x0000_t13" style="position:absolute;margin-left:3.75pt;margin-top:1.55pt;width:41.2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" adj="13353" fillcolor="black [3200]" strokecolor="black [480]" strokeweight="1pt"/>
            </w:pict>
          </mc:Fallback>
        </mc:AlternateContent>
      </w:r>
      <w:r w:rsidR="00C84A9A"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Proračun donosi predstavničko tijelo jedinic</w:t>
      </w:r>
      <w:r w:rsid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e </w:t>
      </w:r>
      <w:r w:rsidR="00C84A9A"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lokalne samouprave </w:t>
      </w:r>
      <w:r w:rsid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- </w:t>
      </w:r>
      <w:r w:rsidR="00C84A9A"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Općinsko Vijeće Općine Tounj</w:t>
      </w:r>
    </w:p>
    <w:p w14:paraId="1D57AE7F" w14:textId="6368EBB7" w:rsidR="00C84A9A" w:rsidRPr="009D2266" w:rsidRDefault="00C84A9A" w:rsidP="009D2266">
      <w:pPr>
        <w:autoSpaceDE w:val="0"/>
        <w:autoSpaceDN w:val="0"/>
        <w:adjustRightInd w:val="0"/>
        <w:spacing w:after="0" w:line="240" w:lineRule="auto"/>
        <w:ind w:left="1410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MS Mincho" w:hAnsi="Aptos" w:cs="Times New Roman"/>
          <w:b/>
          <w:bCs/>
          <w:noProof/>
          <w:kern w:val="0"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FF9CBA" wp14:editId="31A4FD06">
                <wp:simplePos x="0" y="0"/>
                <wp:positionH relativeFrom="column">
                  <wp:posOffset>47625</wp:posOffset>
                </wp:positionH>
                <wp:positionV relativeFrom="paragraph">
                  <wp:posOffset>85725</wp:posOffset>
                </wp:positionV>
                <wp:extent cx="523875" cy="400050"/>
                <wp:effectExtent l="0" t="19050" r="47625" b="38100"/>
                <wp:wrapNone/>
                <wp:docPr id="766404119" name="Strelica: des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0005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27BCC" id="Strelica: desno 2" o:spid="_x0000_s1026" type="#_x0000_t13" style="position:absolute;margin-left:3.75pt;margin-top:6.75pt;width:41.25pt;height:3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" adj="13353" fillcolor="windowText" strokeweight="1pt"/>
            </w:pict>
          </mc:Fallback>
        </mc:AlternateContent>
      </w: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Proračun se prema Zakonu mora donijeti</w:t>
      </w:r>
      <w:r w:rsid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 </w:t>
      </w: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najkasnije do konca tekuće godine za iduću</w:t>
      </w:r>
      <w:r w:rsid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 </w:t>
      </w: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godinu prema prijedlogu kojega utvrđuje</w:t>
      </w:r>
    </w:p>
    <w:p w14:paraId="47CE02FF" w14:textId="7615B955" w:rsidR="00C84A9A" w:rsidRDefault="00C84A9A" w:rsidP="009D2266">
      <w:pPr>
        <w:autoSpaceDE w:val="0"/>
        <w:autoSpaceDN w:val="0"/>
        <w:adjustRightInd w:val="0"/>
        <w:spacing w:after="0" w:line="240" w:lineRule="auto"/>
        <w:ind w:left="1410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načelnik i dostavlja predstavničkom tijelu do 15.studenog tekuće godine</w:t>
      </w:r>
    </w:p>
    <w:p w14:paraId="0CADA64B" w14:textId="77777777" w:rsidR="009D2266" w:rsidRPr="009D2266" w:rsidRDefault="009D2266" w:rsidP="009D2266">
      <w:pPr>
        <w:autoSpaceDE w:val="0"/>
        <w:autoSpaceDN w:val="0"/>
        <w:adjustRightInd w:val="0"/>
        <w:spacing w:after="0" w:line="240" w:lineRule="auto"/>
        <w:ind w:left="1410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</w:p>
    <w:p w14:paraId="4555C7B4" w14:textId="6EA87DAE" w:rsidR="00C84A9A" w:rsidRPr="009D2266" w:rsidRDefault="008B68DC" w:rsidP="00C84A9A">
      <w:pPr>
        <w:autoSpaceDE w:val="0"/>
        <w:autoSpaceDN w:val="0"/>
        <w:adjustRightInd w:val="0"/>
        <w:spacing w:after="0" w:line="240" w:lineRule="auto"/>
        <w:ind w:left="360"/>
        <w:rPr>
          <w:rFonts w:ascii="Aptos" w:eastAsia="Times New Roman" w:hAnsi="Aptos" w:cs="Wingdings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MS Mincho" w:hAnsi="Aptos" w:cs="Times New Roman"/>
          <w:b/>
          <w:bCs/>
          <w:noProof/>
          <w:kern w:val="0"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EA7465" wp14:editId="4D802E04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23875" cy="400050"/>
                <wp:effectExtent l="0" t="19050" r="47625" b="38100"/>
                <wp:wrapNone/>
                <wp:docPr id="1163784489" name="Strelica: des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0005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95C45" id="Strelica: desno 2" o:spid="_x0000_s1026" type="#_x0000_t13" style="position:absolute;margin-left:0;margin-top:1.45pt;width:41.25pt;height:3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" adj="13353" fillcolor="windowText" strokeweight="1pt"/>
            </w:pict>
          </mc:Fallback>
        </mc:AlternateContent>
      </w: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ab/>
      </w: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ab/>
      </w:r>
      <w:r w:rsidR="00C84A9A"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Ako se proračun ne donese u roku:</w:t>
      </w:r>
    </w:p>
    <w:p w14:paraId="06DB20C8" w14:textId="056C013A" w:rsidR="00C84A9A" w:rsidRPr="009D2266" w:rsidRDefault="00C84A9A" w:rsidP="009D2266">
      <w:pPr>
        <w:autoSpaceDE w:val="0"/>
        <w:autoSpaceDN w:val="0"/>
        <w:adjustRightInd w:val="0"/>
        <w:spacing w:after="0" w:line="240" w:lineRule="auto"/>
        <w:ind w:left="1080" w:firstLine="336"/>
        <w:rPr>
          <w:rFonts w:ascii="Aptos" w:eastAsia="Times New Roman" w:hAnsi="Aptos" w:cs="Constantia"/>
          <w:kern w:val="0"/>
          <w:sz w:val="40"/>
          <w:szCs w:val="40"/>
          <w:lang w:eastAsia="hr-HR"/>
          <w14:ligatures w14:val="none"/>
        </w:rPr>
      </w:pPr>
      <w:r w:rsidRPr="009D2266">
        <w:rPr>
          <w:rFonts w:ascii="Aptos" w:eastAsia="Times New Roman" w:hAnsi="Aptos" w:cs="Wingdings"/>
          <w:kern w:val="0"/>
          <w:sz w:val="48"/>
          <w:szCs w:val="48"/>
          <w:lang w:eastAsia="hr-HR"/>
          <w14:ligatures w14:val="none"/>
        </w:rPr>
        <w:t></w:t>
      </w:r>
      <w:r w:rsidR="009D2266">
        <w:rPr>
          <w:rFonts w:ascii="Aptos" w:eastAsia="Times New Roman" w:hAnsi="Aptos" w:cs="Wingdings"/>
          <w:kern w:val="0"/>
          <w:sz w:val="48"/>
          <w:szCs w:val="48"/>
          <w:lang w:eastAsia="hr-HR"/>
          <w14:ligatures w14:val="none"/>
        </w:rPr>
        <w:t xml:space="preserve"> </w:t>
      </w:r>
      <w:r w:rsidRPr="009D2266">
        <w:rPr>
          <w:rFonts w:ascii="Aptos" w:eastAsia="Times New Roman" w:hAnsi="Aptos" w:cs="Constantia"/>
          <w:kern w:val="0"/>
          <w:sz w:val="40"/>
          <w:szCs w:val="40"/>
          <w:lang w:eastAsia="hr-HR"/>
          <w14:ligatures w14:val="none"/>
        </w:rPr>
        <w:t>Privremeno financiranje</w:t>
      </w:r>
    </w:p>
    <w:p w14:paraId="1F854AB6" w14:textId="1B77C37F" w:rsidR="00C84A9A" w:rsidRPr="009D2266" w:rsidRDefault="00C84A9A" w:rsidP="009D2266">
      <w:pPr>
        <w:autoSpaceDE w:val="0"/>
        <w:autoSpaceDN w:val="0"/>
        <w:adjustRightInd w:val="0"/>
        <w:spacing w:after="0" w:line="240" w:lineRule="auto"/>
        <w:ind w:left="1080" w:firstLine="336"/>
        <w:rPr>
          <w:rFonts w:ascii="Aptos" w:eastAsia="Times New Roman" w:hAnsi="Aptos" w:cs="Constantia"/>
          <w:kern w:val="0"/>
          <w:sz w:val="40"/>
          <w:szCs w:val="40"/>
          <w:lang w:eastAsia="hr-HR"/>
          <w14:ligatures w14:val="none"/>
        </w:rPr>
      </w:pPr>
      <w:r w:rsidRPr="009D2266">
        <w:rPr>
          <w:rFonts w:ascii="Aptos" w:eastAsia="Times New Roman" w:hAnsi="Aptos" w:cs="Wingdings"/>
          <w:kern w:val="0"/>
          <w:sz w:val="40"/>
          <w:szCs w:val="40"/>
          <w:lang w:eastAsia="hr-HR"/>
          <w14:ligatures w14:val="none"/>
        </w:rPr>
        <w:t></w:t>
      </w:r>
      <w:r w:rsidR="009D2266">
        <w:rPr>
          <w:rFonts w:ascii="Aptos" w:eastAsia="Times New Roman" w:hAnsi="Aptos" w:cs="Wingdings"/>
          <w:kern w:val="0"/>
          <w:sz w:val="40"/>
          <w:szCs w:val="40"/>
          <w:lang w:eastAsia="hr-HR"/>
          <w14:ligatures w14:val="none"/>
        </w:rPr>
        <w:t xml:space="preserve"> </w:t>
      </w:r>
      <w:r w:rsidRPr="009D2266">
        <w:rPr>
          <w:rFonts w:ascii="Aptos" w:eastAsia="Times New Roman" w:hAnsi="Aptos" w:cs="Constantia"/>
          <w:kern w:val="0"/>
          <w:sz w:val="40"/>
          <w:szCs w:val="40"/>
          <w:lang w:eastAsia="hr-HR"/>
          <w14:ligatures w14:val="none"/>
        </w:rPr>
        <w:t>Raspuštanje Općinskog vijeća</w:t>
      </w:r>
    </w:p>
    <w:p w14:paraId="578FE87B" w14:textId="275AA0F4" w:rsidR="00C84A9A" w:rsidRPr="009D2266" w:rsidRDefault="009D2266" w:rsidP="009D2266">
      <w:pPr>
        <w:autoSpaceDE w:val="0"/>
        <w:autoSpaceDN w:val="0"/>
        <w:adjustRightInd w:val="0"/>
        <w:spacing w:after="0" w:line="240" w:lineRule="auto"/>
        <w:ind w:left="1080"/>
        <w:rPr>
          <w:rFonts w:ascii="Aptos" w:eastAsia="Times New Roman" w:hAnsi="Aptos" w:cs="Constantia,Italic"/>
          <w:i/>
          <w:iCs/>
          <w:color w:val="FFFFFF"/>
          <w:kern w:val="0"/>
          <w:sz w:val="40"/>
          <w:szCs w:val="40"/>
          <w:lang w:eastAsia="hr-HR"/>
          <w14:ligatures w14:val="none"/>
        </w:rPr>
      </w:pPr>
      <w:r>
        <w:rPr>
          <w:rFonts w:ascii="Aptos" w:eastAsia="Times New Roman" w:hAnsi="Aptos" w:cs="Wingdings"/>
          <w:kern w:val="0"/>
          <w:sz w:val="40"/>
          <w:szCs w:val="40"/>
          <w:lang w:eastAsia="hr-HR"/>
          <w14:ligatures w14:val="none"/>
        </w:rPr>
        <w:t xml:space="preserve">  </w:t>
      </w:r>
      <w:r w:rsidRPr="009D2266">
        <w:rPr>
          <w:rFonts w:ascii="Aptos" w:eastAsia="Times New Roman" w:hAnsi="Aptos" w:cs="Wingdings"/>
          <w:kern w:val="0"/>
          <w:sz w:val="40"/>
          <w:szCs w:val="40"/>
          <w:lang w:eastAsia="hr-HR"/>
          <w14:ligatures w14:val="none"/>
        </w:rPr>
        <w:t xml:space="preserve">  </w:t>
      </w:r>
      <w:r w:rsidR="00C84A9A" w:rsidRPr="009D2266">
        <w:rPr>
          <w:rFonts w:ascii="Aptos" w:eastAsia="Times New Roman" w:hAnsi="Aptos" w:cs="Wingdings"/>
          <w:kern w:val="0"/>
          <w:sz w:val="40"/>
          <w:szCs w:val="40"/>
          <w:lang w:eastAsia="hr-HR"/>
          <w14:ligatures w14:val="none"/>
        </w:rPr>
        <w:t></w:t>
      </w:r>
      <w:r>
        <w:rPr>
          <w:rFonts w:ascii="Aptos" w:eastAsia="Times New Roman" w:hAnsi="Aptos" w:cs="Wingdings"/>
          <w:kern w:val="0"/>
          <w:sz w:val="40"/>
          <w:szCs w:val="40"/>
          <w:lang w:eastAsia="hr-HR"/>
          <w14:ligatures w14:val="none"/>
        </w:rPr>
        <w:t xml:space="preserve"> </w:t>
      </w:r>
      <w:r w:rsidR="00C84A9A" w:rsidRPr="009D2266">
        <w:rPr>
          <w:rFonts w:ascii="Aptos" w:eastAsia="Times New Roman" w:hAnsi="Aptos" w:cs="Constantia"/>
          <w:kern w:val="0"/>
          <w:sz w:val="40"/>
          <w:szCs w:val="40"/>
          <w:lang w:eastAsia="hr-HR"/>
          <w14:ligatures w14:val="none"/>
        </w:rPr>
        <w:t>Prijevremeni izbori za Općinsko vijeće</w:t>
      </w:r>
    </w:p>
    <w:p w14:paraId="10D2D4A2" w14:textId="77777777" w:rsidR="00C84A9A" w:rsidRPr="009D2266" w:rsidRDefault="00C84A9A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</w:p>
    <w:p w14:paraId="033414CF" w14:textId="77777777" w:rsidR="00C84A9A" w:rsidRPr="009D2266" w:rsidRDefault="00C84A9A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,BoldItalic"/>
          <w:b/>
          <w:bCs/>
          <w:i/>
          <w:iCs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,BoldItalic"/>
          <w:b/>
          <w:bCs/>
          <w:i/>
          <w:iCs/>
          <w:kern w:val="0"/>
          <w:sz w:val="48"/>
          <w:szCs w:val="48"/>
          <w:lang w:eastAsia="hr-HR"/>
          <w14:ligatures w14:val="none"/>
        </w:rPr>
        <w:t>Sadržaj Proračuna</w:t>
      </w:r>
    </w:p>
    <w:p w14:paraId="452B8B50" w14:textId="77777777" w:rsidR="008B68DC" w:rsidRPr="009D2266" w:rsidRDefault="008B68DC" w:rsidP="008B68DC">
      <w:pPr>
        <w:autoSpaceDE w:val="0"/>
        <w:autoSpaceDN w:val="0"/>
        <w:adjustRightInd w:val="0"/>
        <w:spacing w:after="0" w:line="240" w:lineRule="auto"/>
        <w:ind w:left="360"/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</w:pPr>
    </w:p>
    <w:p w14:paraId="718CE711" w14:textId="7609EE19" w:rsidR="00C84A9A" w:rsidRPr="009D2266" w:rsidRDefault="008B68DC" w:rsidP="009D2266">
      <w:pPr>
        <w:autoSpaceDE w:val="0"/>
        <w:autoSpaceDN w:val="0"/>
        <w:adjustRightInd w:val="0"/>
        <w:spacing w:after="0" w:line="240" w:lineRule="auto"/>
        <w:ind w:left="1416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MS Mincho" w:hAnsi="Aptos" w:cs="Times New Roman"/>
          <w:b/>
          <w:bCs/>
          <w:noProof/>
          <w:kern w:val="0"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8C13D5" wp14:editId="2D1AAD5E">
                <wp:simplePos x="0" y="0"/>
                <wp:positionH relativeFrom="column">
                  <wp:posOffset>57150</wp:posOffset>
                </wp:positionH>
                <wp:positionV relativeFrom="paragraph">
                  <wp:posOffset>161290</wp:posOffset>
                </wp:positionV>
                <wp:extent cx="523875" cy="400050"/>
                <wp:effectExtent l="0" t="19050" r="47625" b="38100"/>
                <wp:wrapNone/>
                <wp:docPr id="286755164" name="Strelica: des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000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79F68" id="Strelica: desno 2" o:spid="_x0000_s1026" type="#_x0000_t13" style="position:absolute;margin-left:4.5pt;margin-top:12.7pt;width:41.25pt;height:3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" adj="13353" fillcolor="black [3200]" strokecolor="black [480]" strokeweight="1pt"/>
            </w:pict>
          </mc:Fallback>
        </mc:AlternateContent>
      </w:r>
      <w:r w:rsidR="00C84A9A" w:rsidRPr="009D2266"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  <w:t xml:space="preserve">OPĆI DIO </w:t>
      </w:r>
      <w:r w:rsidR="00C84A9A" w:rsidRPr="009D2266">
        <w:rPr>
          <w:rFonts w:ascii="Cambria Math" w:eastAsia="CambriaMath" w:hAnsi="Cambria Math" w:cs="Cambria Math"/>
          <w:kern w:val="0"/>
          <w:sz w:val="48"/>
          <w:szCs w:val="48"/>
          <w:lang w:eastAsia="hr-HR"/>
          <w14:ligatures w14:val="none"/>
        </w:rPr>
        <w:t>⇨</w:t>
      </w:r>
      <w:r w:rsidR="009D2266">
        <w:rPr>
          <w:rFonts w:ascii="Cambria Math" w:eastAsia="CambriaMath" w:hAnsi="Cambria Math" w:cs="Cambria Math"/>
          <w:kern w:val="0"/>
          <w:sz w:val="48"/>
          <w:szCs w:val="48"/>
          <w:lang w:eastAsia="hr-HR"/>
          <w14:ligatures w14:val="none"/>
        </w:rPr>
        <w:t xml:space="preserve">  sastoji se od </w:t>
      </w:r>
      <w:r w:rsidR="00C84A9A"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Račun</w:t>
      </w:r>
      <w:r w:rsid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a</w:t>
      </w:r>
      <w:r w:rsidR="00C84A9A"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 prihoda i rashoda</w:t>
      </w:r>
      <w:r w:rsid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 i </w:t>
      </w:r>
      <w:r w:rsidR="00C84A9A"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Račun</w:t>
      </w:r>
      <w:r w:rsid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a f</w:t>
      </w:r>
      <w:r w:rsidR="00C84A9A"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inanciranja</w:t>
      </w: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 </w:t>
      </w:r>
    </w:p>
    <w:p w14:paraId="7A044A2F" w14:textId="01471598" w:rsidR="008B68DC" w:rsidRPr="009D2266" w:rsidRDefault="008B68DC" w:rsidP="008B68DC">
      <w:pPr>
        <w:autoSpaceDE w:val="0"/>
        <w:autoSpaceDN w:val="0"/>
        <w:adjustRightInd w:val="0"/>
        <w:spacing w:after="0" w:line="240" w:lineRule="auto"/>
        <w:ind w:left="360"/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</w:pPr>
    </w:p>
    <w:p w14:paraId="425A1C94" w14:textId="178E6846" w:rsidR="00C84A9A" w:rsidRPr="009D2266" w:rsidRDefault="008B68DC" w:rsidP="009D2266">
      <w:pPr>
        <w:autoSpaceDE w:val="0"/>
        <w:autoSpaceDN w:val="0"/>
        <w:adjustRightInd w:val="0"/>
        <w:spacing w:after="0" w:line="240" w:lineRule="auto"/>
        <w:ind w:left="1416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MS Mincho" w:hAnsi="Aptos" w:cs="Times New Roman"/>
          <w:b/>
          <w:bCs/>
          <w:noProof/>
          <w:kern w:val="0"/>
          <w:sz w:val="48"/>
          <w:szCs w:val="4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20B266" wp14:editId="66231A80">
                <wp:simplePos x="0" y="0"/>
                <wp:positionH relativeFrom="column">
                  <wp:posOffset>57150</wp:posOffset>
                </wp:positionH>
                <wp:positionV relativeFrom="paragraph">
                  <wp:posOffset>5715</wp:posOffset>
                </wp:positionV>
                <wp:extent cx="523875" cy="400050"/>
                <wp:effectExtent l="0" t="19050" r="47625" b="38100"/>
                <wp:wrapNone/>
                <wp:docPr id="1332640000" name="Strelica: des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000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4F9B6" id="Strelica: desno 2" o:spid="_x0000_s1026" type="#_x0000_t13" style="position:absolute;margin-left:4.5pt;margin-top:.45pt;width:41.25pt;height:3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" adj="13353" fillcolor="black [3200]" strokecolor="black [480]" strokeweight="1pt"/>
            </w:pict>
          </mc:Fallback>
        </mc:AlternateContent>
      </w:r>
      <w:r w:rsidR="00C84A9A" w:rsidRPr="009D2266"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  <w:t xml:space="preserve">POSEBNI DIO </w:t>
      </w:r>
      <w:r w:rsidR="00C84A9A" w:rsidRPr="009D2266">
        <w:rPr>
          <w:rFonts w:ascii="Cambria Math" w:eastAsia="CambriaMath" w:hAnsi="Cambria Math" w:cs="Cambria Math"/>
          <w:kern w:val="0"/>
          <w:sz w:val="48"/>
          <w:szCs w:val="48"/>
          <w:lang w:eastAsia="hr-HR"/>
          <w14:ligatures w14:val="none"/>
        </w:rPr>
        <w:t>⇨</w:t>
      </w:r>
      <w:r w:rsidR="00C84A9A" w:rsidRPr="009D2266">
        <w:rPr>
          <w:rFonts w:ascii="Aptos" w:eastAsia="CambriaMath" w:hAnsi="Aptos" w:cs="CambriaMath"/>
          <w:kern w:val="0"/>
          <w:sz w:val="48"/>
          <w:szCs w:val="48"/>
          <w:lang w:eastAsia="hr-HR"/>
          <w14:ligatures w14:val="none"/>
        </w:rPr>
        <w:t xml:space="preserve"> </w:t>
      </w:r>
      <w:r w:rsidR="00C84A9A"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sastoji se od plana rashoda i</w:t>
      </w:r>
      <w:r w:rsid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 </w:t>
      </w:r>
      <w:r w:rsidR="00C84A9A"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izdataka iskazanih po Razdjelima=na razini upravnih</w:t>
      </w:r>
    </w:p>
    <w:p w14:paraId="160737BB" w14:textId="47F72858" w:rsidR="00C84A9A" w:rsidRPr="009D2266" w:rsidRDefault="008B68DC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ab/>
      </w: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ab/>
      </w:r>
      <w:r w:rsidR="00C84A9A"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odjela,</w:t>
      </w:r>
    </w:p>
    <w:p w14:paraId="2DF1ABDE" w14:textId="4D42F6CF" w:rsidR="00C84A9A" w:rsidRPr="009D2266" w:rsidRDefault="00C84A9A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Wingdings"/>
          <w:kern w:val="0"/>
          <w:sz w:val="48"/>
          <w:szCs w:val="48"/>
          <w:lang w:eastAsia="hr-HR"/>
          <w14:ligatures w14:val="none"/>
        </w:rPr>
        <w:tab/>
      </w:r>
    </w:p>
    <w:p w14:paraId="71714AE0" w14:textId="77777777" w:rsidR="00C84A9A" w:rsidRPr="009D2266" w:rsidRDefault="00C84A9A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</w:p>
    <w:p w14:paraId="3B067AC4" w14:textId="77777777" w:rsidR="008B68DC" w:rsidRPr="009D2266" w:rsidRDefault="008B68DC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</w:p>
    <w:p w14:paraId="6B7F42B9" w14:textId="3404E65E" w:rsidR="00C84A9A" w:rsidRPr="009D2266" w:rsidRDefault="00C84A9A" w:rsidP="00C84A9A">
      <w:pPr>
        <w:autoSpaceDE w:val="0"/>
        <w:autoSpaceDN w:val="0"/>
        <w:adjustRightInd w:val="0"/>
        <w:spacing w:after="0" w:line="240" w:lineRule="auto"/>
        <w:rPr>
          <w:rFonts w:ascii="Aptos" w:eastAsia="CambriaMath" w:hAnsi="Aptos" w:cs="CambriaMath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  <w:t xml:space="preserve">RASHODI PRORAČUNA PO EKONOMSKOJ KLASIFIKACIJI </w:t>
      </w:r>
      <w:r w:rsidRPr="009D2266">
        <w:rPr>
          <w:rFonts w:ascii="Cambria Math" w:eastAsia="CambriaMath" w:hAnsi="Cambria Math" w:cs="Cambria Math"/>
          <w:kern w:val="0"/>
          <w:sz w:val="48"/>
          <w:szCs w:val="48"/>
          <w:lang w:eastAsia="hr-HR"/>
          <w14:ligatures w14:val="none"/>
        </w:rPr>
        <w:t>⇨</w:t>
      </w:r>
    </w:p>
    <w:p w14:paraId="2AB7FE03" w14:textId="45EA9518" w:rsidR="008B68DC" w:rsidRPr="009D2266" w:rsidRDefault="008B68DC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MS Mincho" w:hAnsi="Aptos" w:cs="Times New Roman"/>
          <w:b/>
          <w:bCs/>
          <w:noProof/>
          <w:kern w:val="0"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9C7169" wp14:editId="1A3B406C">
                <wp:simplePos x="0" y="0"/>
                <wp:positionH relativeFrom="column">
                  <wp:posOffset>-285750</wp:posOffset>
                </wp:positionH>
                <wp:positionV relativeFrom="paragraph">
                  <wp:posOffset>373380</wp:posOffset>
                </wp:positionV>
                <wp:extent cx="523875" cy="400050"/>
                <wp:effectExtent l="0" t="19050" r="47625" b="38100"/>
                <wp:wrapNone/>
                <wp:docPr id="664785066" name="Strelica: des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0005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7566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: desno 2" o:spid="_x0000_s1026" type="#_x0000_t13" style="position:absolute;margin-left:-22.5pt;margin-top:29.4pt;width:41.25pt;height:3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" adj="13353" fillcolor="windowText" strokeweight="1pt"/>
            </w:pict>
          </mc:Fallback>
        </mc:AlternateContent>
      </w:r>
    </w:p>
    <w:p w14:paraId="0C2FB656" w14:textId="2A3ECA7B" w:rsidR="00C84A9A" w:rsidRPr="009D2266" w:rsidRDefault="008B68DC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  <w:tab/>
      </w:r>
      <w:r w:rsidR="00C84A9A" w:rsidRPr="009D2266"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  <w:t>1) Rashodi poslovanja</w:t>
      </w:r>
    </w:p>
    <w:p w14:paraId="65D65719" w14:textId="77777777" w:rsidR="00520C56" w:rsidRDefault="00520C56" w:rsidP="00520C56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</w:pPr>
    </w:p>
    <w:p w14:paraId="53D3D0CB" w14:textId="6FE25B7C" w:rsidR="00C84A9A" w:rsidRPr="009D2266" w:rsidRDefault="00C84A9A" w:rsidP="006C140D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  <w:t xml:space="preserve">a) Rashodi za zaposlene </w:t>
      </w: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(plaće djelatnika</w:t>
      </w:r>
      <w:r w:rsidR="00520C5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 </w:t>
      </w: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Općine,</w:t>
      </w:r>
      <w:r w:rsidR="00520C5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 </w:t>
      </w: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naknade,</w:t>
      </w:r>
      <w:r w:rsidR="00520C5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 </w:t>
      </w: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doprinosi na</w:t>
      </w:r>
      <w:r w:rsidR="00520C5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 </w:t>
      </w: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plaće),</w:t>
      </w:r>
    </w:p>
    <w:p w14:paraId="4B17D454" w14:textId="77777777" w:rsidR="00520C56" w:rsidRDefault="00520C56" w:rsidP="006C140D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</w:pPr>
    </w:p>
    <w:p w14:paraId="5C7A094D" w14:textId="399FDE5A" w:rsidR="00C84A9A" w:rsidRPr="009D2266" w:rsidRDefault="00C84A9A" w:rsidP="006C140D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  <w:t xml:space="preserve">b) Materijalni rashodi </w:t>
      </w: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(naknade</w:t>
      </w:r>
      <w:r w:rsidR="00520C5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 </w:t>
      </w: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troškova zaposlenicima,</w:t>
      </w:r>
      <w:r w:rsidR="00520C5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 </w:t>
      </w: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uredski</w:t>
      </w:r>
      <w:r w:rsidR="00520C5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 </w:t>
      </w: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materijal, energija, telefon, pošta, </w:t>
      </w:r>
      <w:r w:rsidR="00520C5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  </w:t>
      </w: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intelektualne usluge, reprezentacija, naknade</w:t>
      </w:r>
      <w:r w:rsidR="00520C5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 </w:t>
      </w: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vijećnicima, održavanje komunalne infrastrukture...)</w:t>
      </w:r>
    </w:p>
    <w:p w14:paraId="7018A24D" w14:textId="77777777" w:rsidR="00520C56" w:rsidRDefault="00520C56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</w:pPr>
    </w:p>
    <w:p w14:paraId="50C3A956" w14:textId="533A7681" w:rsidR="00C84A9A" w:rsidRPr="009D2266" w:rsidRDefault="00C84A9A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  <w:t xml:space="preserve">c) Financijski rashodi </w:t>
      </w: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(kamate na</w:t>
      </w:r>
      <w:r w:rsidR="00520C5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 </w:t>
      </w: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kredite</w:t>
      </w:r>
      <w:r w:rsidR="00520C5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, </w:t>
      </w: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bankarske usluge)</w:t>
      </w:r>
    </w:p>
    <w:p w14:paraId="7D442453" w14:textId="47CE1147" w:rsidR="00C84A9A" w:rsidRPr="009D2266" w:rsidRDefault="00C84A9A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  <w:lastRenderedPageBreak/>
        <w:t xml:space="preserve">d) Subvencije </w:t>
      </w:r>
    </w:p>
    <w:p w14:paraId="25D2420A" w14:textId="77777777" w:rsidR="00520C56" w:rsidRDefault="00520C56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</w:pPr>
    </w:p>
    <w:p w14:paraId="3A328D6C" w14:textId="6D09A37F" w:rsidR="00C84A9A" w:rsidRPr="009D2266" w:rsidRDefault="00C84A9A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  <w:t xml:space="preserve">e) Pomoći </w:t>
      </w: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(tekuće i kapitalne pomoći)</w:t>
      </w:r>
    </w:p>
    <w:p w14:paraId="48C09F36" w14:textId="77777777" w:rsidR="00520C56" w:rsidRDefault="00520C56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</w:pPr>
    </w:p>
    <w:p w14:paraId="7962B417" w14:textId="071F5A70" w:rsidR="00C84A9A" w:rsidRPr="009D2266" w:rsidRDefault="00C84A9A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  <w:t xml:space="preserve">f) Naknade građanima i kućanstvima </w:t>
      </w: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(troškovi koji se odnose na isplate u okviru</w:t>
      </w:r>
      <w:r w:rsidR="00520C5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 Socijalnog programa</w:t>
      </w: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, Odluk</w:t>
      </w:r>
      <w:r w:rsidR="00520C5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a</w:t>
      </w: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 vijeća i </w:t>
      </w:r>
      <w:r w:rsidR="00520C5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N</w:t>
      </w: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ačelnika )</w:t>
      </w:r>
    </w:p>
    <w:p w14:paraId="47F339FE" w14:textId="77777777" w:rsidR="00520C56" w:rsidRDefault="00520C56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</w:pPr>
    </w:p>
    <w:p w14:paraId="2E2BA63A" w14:textId="1A4B4504" w:rsidR="008B68DC" w:rsidRPr="009D2266" w:rsidRDefault="00C84A9A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  <w:t>g) Ostali rashodi</w:t>
      </w: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 xml:space="preserve"> (naknade za rad udruga u kulturi, sportu, socijali, financ</w:t>
      </w:r>
      <w:r w:rsidR="00520C5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 xml:space="preserve">iranje </w:t>
      </w: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političkih stranaka i sl</w:t>
      </w:r>
      <w:r w:rsidR="00520C5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ično</w:t>
      </w: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),</w:t>
      </w:r>
    </w:p>
    <w:p w14:paraId="65A61FCB" w14:textId="77777777" w:rsidR="00520C56" w:rsidRDefault="00520C56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</w:pPr>
    </w:p>
    <w:p w14:paraId="76F35F86" w14:textId="3BF310E4" w:rsidR="00520C56" w:rsidRPr="00520C56" w:rsidRDefault="00520C56" w:rsidP="00520C56">
      <w:pPr>
        <w:autoSpaceDE w:val="0"/>
        <w:autoSpaceDN w:val="0"/>
        <w:adjustRightInd w:val="0"/>
        <w:spacing w:after="0" w:line="240" w:lineRule="auto"/>
        <w:ind w:left="1416"/>
        <w:rPr>
          <w:rFonts w:ascii="Aptos" w:eastAsia="Times New Roman" w:hAnsi="Aptos" w:cs="Constantia,Bold"/>
          <w:b/>
          <w:bCs/>
          <w:noProof/>
          <w:kern w:val="0"/>
          <w:sz w:val="48"/>
          <w:szCs w:val="48"/>
          <w:lang w:eastAsia="hr-HR"/>
          <w14:ligatures w14:val="none"/>
        </w:rPr>
      </w:pPr>
      <w:r>
        <w:rPr>
          <w:rFonts w:ascii="Aptos" w:eastAsia="Times New Roman" w:hAnsi="Aptos" w:cs="Constantia,Bold"/>
          <w:b/>
          <w:bCs/>
          <w:noProof/>
          <w:kern w:val="0"/>
          <w:sz w:val="48"/>
          <w:szCs w:val="48"/>
          <w:lang w:eastAsia="hr-H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09F3158" wp14:editId="3CC61B39">
                <wp:simplePos x="0" y="0"/>
                <wp:positionH relativeFrom="column">
                  <wp:posOffset>38100</wp:posOffset>
                </wp:positionH>
                <wp:positionV relativeFrom="paragraph">
                  <wp:posOffset>40005</wp:posOffset>
                </wp:positionV>
                <wp:extent cx="533400" cy="304800"/>
                <wp:effectExtent l="0" t="19050" r="38100" b="38100"/>
                <wp:wrapNone/>
                <wp:docPr id="965416137" name="Strelica: desn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04800"/>
                        </a:xfrm>
                        <a:prstGeom prst="rightArrow">
                          <a:avLst>
                            <a:gd name="adj1" fmla="val 50000"/>
                            <a:gd name="adj2" fmla="val 56060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3F59E" id="Strelica: desno 27" o:spid="_x0000_s1026" type="#_x0000_t13" style="position:absolute;margin-left:3pt;margin-top:3.15pt;width:42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" adj="14681" fillcolor="black [3213]" strokecolor="#09101d [484]" strokeweight="1pt"/>
            </w:pict>
          </mc:Fallback>
        </mc:AlternateContent>
      </w:r>
      <w:r w:rsidRPr="00520C56">
        <w:rPr>
          <w:rFonts w:ascii="Aptos" w:eastAsia="Times New Roman" w:hAnsi="Aptos" w:cs="Constantia,Bold"/>
          <w:b/>
          <w:bCs/>
          <w:noProof/>
          <w:kern w:val="0"/>
          <w:sz w:val="48"/>
          <w:szCs w:val="48"/>
          <w:lang w:eastAsia="hr-HR"/>
          <w14:ligatures w14:val="none"/>
        </w:rPr>
        <w:t xml:space="preserve">2) Rashodi za nabavu nefinancijske </w:t>
      </w:r>
      <w:r>
        <w:rPr>
          <w:rFonts w:ascii="Aptos" w:eastAsia="Times New Roman" w:hAnsi="Aptos" w:cs="Constantia,Bold"/>
          <w:b/>
          <w:bCs/>
          <w:noProof/>
          <w:kern w:val="0"/>
          <w:sz w:val="48"/>
          <w:szCs w:val="48"/>
          <w:lang w:eastAsia="hr-HR"/>
          <w14:ligatures w14:val="none"/>
        </w:rPr>
        <w:t xml:space="preserve">  </w:t>
      </w:r>
      <w:r w:rsidRPr="00520C56">
        <w:rPr>
          <w:rFonts w:ascii="Aptos" w:eastAsia="Times New Roman" w:hAnsi="Aptos" w:cs="Constantia,Bold"/>
          <w:b/>
          <w:bCs/>
          <w:noProof/>
          <w:kern w:val="0"/>
          <w:sz w:val="48"/>
          <w:szCs w:val="48"/>
          <w:lang w:eastAsia="hr-HR"/>
          <w14:ligatures w14:val="none"/>
        </w:rPr>
        <w:t>imovine</w:t>
      </w:r>
      <w:r w:rsidR="008B68DC"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ab/>
      </w:r>
      <w:r w:rsidR="008B68DC"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ab/>
      </w:r>
    </w:p>
    <w:p w14:paraId="530D234B" w14:textId="77777777" w:rsidR="00520C56" w:rsidRDefault="00520C56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</w:p>
    <w:p w14:paraId="752229C4" w14:textId="71A49C4D" w:rsidR="00C84A9A" w:rsidRPr="009D2266" w:rsidRDefault="00C84A9A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a) Kupnja zemljišta</w:t>
      </w:r>
    </w:p>
    <w:p w14:paraId="5001F3A7" w14:textId="77777777" w:rsidR="00520C56" w:rsidRDefault="00520C56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</w:p>
    <w:p w14:paraId="3AA93E90" w14:textId="3A00E946" w:rsidR="00C84A9A" w:rsidRPr="009D2266" w:rsidRDefault="00C84A9A" w:rsidP="00520C56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b) Kupnja ili gradnja građevinskih objekata (poslovni objekti,</w:t>
      </w:r>
      <w:r w:rsidR="008B68DC"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 </w:t>
      </w: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komunalni objekti)</w:t>
      </w:r>
    </w:p>
    <w:p w14:paraId="67580656" w14:textId="77777777" w:rsidR="00520C56" w:rsidRDefault="00520C56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</w:p>
    <w:p w14:paraId="5462A6EE" w14:textId="319C351F" w:rsidR="00C84A9A" w:rsidRPr="009D2266" w:rsidRDefault="00C84A9A" w:rsidP="00520C56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lastRenderedPageBreak/>
        <w:t>c) Kupnja prijevoznih sredstava, knjiga i umjetničkih djela,</w:t>
      </w:r>
      <w:r w:rsidR="008B68DC"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 </w:t>
      </w: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uredske oprema i</w:t>
      </w:r>
      <w:r w:rsidR="00520C5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 </w:t>
      </w: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namještaja)</w:t>
      </w:r>
    </w:p>
    <w:p w14:paraId="56BFAAC4" w14:textId="77777777" w:rsidR="00520C56" w:rsidRDefault="00520C56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</w:p>
    <w:p w14:paraId="78B1F481" w14:textId="3E1F6DAF" w:rsidR="008B68DC" w:rsidRPr="009D2266" w:rsidRDefault="00C84A9A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d) Prostorni planovi</w:t>
      </w:r>
    </w:p>
    <w:p w14:paraId="170881A0" w14:textId="77777777" w:rsidR="00520C56" w:rsidRDefault="00520C56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</w:pPr>
    </w:p>
    <w:p w14:paraId="1E55B107" w14:textId="67753894" w:rsidR="00C84A9A" w:rsidRPr="009D2266" w:rsidRDefault="00C84A9A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  <w:t>3) Izdaci za financijsku imovinu i otplate zajmova</w:t>
      </w:r>
    </w:p>
    <w:p w14:paraId="64EDE389" w14:textId="77777777" w:rsidR="00520C56" w:rsidRDefault="00520C56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</w:p>
    <w:p w14:paraId="58751DF4" w14:textId="59852BCB" w:rsidR="00C84A9A" w:rsidRPr="009D2266" w:rsidRDefault="00C84A9A" w:rsidP="00520C56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a) Otplatne rate kredita (kratkoročni i dugoročni)</w:t>
      </w:r>
    </w:p>
    <w:p w14:paraId="286FFA2E" w14:textId="77777777" w:rsidR="00520C56" w:rsidRDefault="00520C56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</w:pPr>
    </w:p>
    <w:p w14:paraId="63203285" w14:textId="153EE1FA" w:rsidR="00C84A9A" w:rsidRPr="009D2266" w:rsidRDefault="00C84A9A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  <w:t>Važno je znati!</w:t>
      </w:r>
    </w:p>
    <w:p w14:paraId="07B9FF8F" w14:textId="77777777" w:rsidR="008B68DC" w:rsidRPr="009D2266" w:rsidRDefault="008B68DC" w:rsidP="008B68DC">
      <w:pPr>
        <w:autoSpaceDE w:val="0"/>
        <w:autoSpaceDN w:val="0"/>
        <w:adjustRightInd w:val="0"/>
        <w:spacing w:after="0" w:line="240" w:lineRule="auto"/>
        <w:ind w:left="720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</w:p>
    <w:p w14:paraId="3B04DF33" w14:textId="77777777" w:rsidR="008B68DC" w:rsidRPr="009D2266" w:rsidRDefault="008B68DC" w:rsidP="008B68DC">
      <w:pPr>
        <w:autoSpaceDE w:val="0"/>
        <w:autoSpaceDN w:val="0"/>
        <w:adjustRightInd w:val="0"/>
        <w:spacing w:after="0" w:line="240" w:lineRule="auto"/>
        <w:ind w:left="720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</w:p>
    <w:p w14:paraId="5148EEEF" w14:textId="5F96989A" w:rsidR="008B68DC" w:rsidRPr="00520C56" w:rsidRDefault="008B68DC" w:rsidP="00520C56">
      <w:pPr>
        <w:autoSpaceDE w:val="0"/>
        <w:autoSpaceDN w:val="0"/>
        <w:adjustRightInd w:val="0"/>
        <w:spacing w:after="0" w:line="240" w:lineRule="auto"/>
        <w:ind w:left="720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MS Mincho" w:hAnsi="Aptos" w:cs="Times New Roman"/>
          <w:b/>
          <w:bCs/>
          <w:noProof/>
          <w:kern w:val="0"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DD18C5" wp14:editId="0F62B21D">
                <wp:simplePos x="0" y="0"/>
                <wp:positionH relativeFrom="column">
                  <wp:posOffset>-238125</wp:posOffset>
                </wp:positionH>
                <wp:positionV relativeFrom="paragraph">
                  <wp:posOffset>95250</wp:posOffset>
                </wp:positionV>
                <wp:extent cx="523875" cy="400050"/>
                <wp:effectExtent l="0" t="19050" r="47625" b="38100"/>
                <wp:wrapNone/>
                <wp:docPr id="1299537528" name="Strelica: des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0005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57090" id="Strelica: desno 2" o:spid="_x0000_s1026" type="#_x0000_t13" style="position:absolute;margin-left:-18.75pt;margin-top:7.5pt;width:41.25pt;height:3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" adj="13353" fillcolor="windowText" strokeweight="1pt"/>
            </w:pict>
          </mc:Fallback>
        </mc:AlternateContent>
      </w:r>
      <w:r w:rsidR="00C84A9A"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Jedno od najvažnijih načela proračuna je da isti</w:t>
      </w:r>
      <w:r w:rsidR="00520C5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 </w:t>
      </w:r>
      <w:r w:rsidR="00C84A9A"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mora biti </w:t>
      </w:r>
      <w:r w:rsidR="00C84A9A" w:rsidRPr="009D2266">
        <w:rPr>
          <w:rFonts w:ascii="Aptos" w:eastAsia="Times New Roman" w:hAnsi="Aptos" w:cs="Constantia,Bold"/>
          <w:kern w:val="0"/>
          <w:sz w:val="48"/>
          <w:szCs w:val="48"/>
          <w:lang w:eastAsia="hr-HR"/>
          <w14:ligatures w14:val="none"/>
        </w:rPr>
        <w:t xml:space="preserve">uravnotežen </w:t>
      </w:r>
      <w:r w:rsidR="00C84A9A" w:rsidRPr="009D2266">
        <w:rPr>
          <w:rFonts w:ascii="Aptos" w:eastAsia="Times New Roman" w:hAnsi="Aptos" w:cs="Wingdings"/>
          <w:kern w:val="0"/>
          <w:sz w:val="48"/>
          <w:szCs w:val="48"/>
          <w:lang w:eastAsia="hr-HR"/>
          <w14:ligatures w14:val="none"/>
        </w:rPr>
        <w:t></w:t>
      </w:r>
    </w:p>
    <w:p w14:paraId="3172053F" w14:textId="2AA3FF3C" w:rsidR="008B68DC" w:rsidRPr="009D2266" w:rsidRDefault="008B68DC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ab/>
      </w:r>
    </w:p>
    <w:p w14:paraId="76640AE0" w14:textId="0157CF84" w:rsidR="00C84A9A" w:rsidRPr="00520C56" w:rsidRDefault="008B68DC" w:rsidP="00520C5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MS Mincho" w:hAnsi="Aptos" w:cs="Times New Roman"/>
          <w:b/>
          <w:bCs/>
          <w:noProof/>
          <w:kern w:val="0"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2E194F5" wp14:editId="28DB3595">
                <wp:simplePos x="0" y="0"/>
                <wp:positionH relativeFrom="column">
                  <wp:posOffset>-238125</wp:posOffset>
                </wp:positionH>
                <wp:positionV relativeFrom="paragraph">
                  <wp:posOffset>107950</wp:posOffset>
                </wp:positionV>
                <wp:extent cx="523875" cy="400050"/>
                <wp:effectExtent l="0" t="19050" r="47625" b="38100"/>
                <wp:wrapNone/>
                <wp:docPr id="2136972413" name="Strelica: des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000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0F379" id="Strelica: desno 2" o:spid="_x0000_s1026" type="#_x0000_t13" style="position:absolute;margin-left:-18.75pt;margin-top:8.5pt;width:41.25pt;height:31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" adj="13353" fillcolor="black [3200]" strokecolor="black [480]" strokeweight="1pt"/>
            </w:pict>
          </mc:Fallback>
        </mc:AlternateContent>
      </w: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ab/>
        <w:t>U</w:t>
      </w:r>
      <w:r w:rsidR="00C84A9A"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kupna </w:t>
      </w:r>
      <w:r w:rsidR="00C84A9A" w:rsidRPr="009D2266"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  <w:t>visina planiranih prihoda mora biti istovjetna ukupnoj visini planiranih rashoda</w:t>
      </w:r>
      <w:r w:rsidRPr="009D2266"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  <w:t xml:space="preserve">, </w:t>
      </w:r>
      <w:r w:rsidR="00C84A9A"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određeni rashodi mogu se financirati isključivo iz</w:t>
      </w:r>
      <w:r w:rsidRPr="009D2266"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  <w:t xml:space="preserve"> </w:t>
      </w:r>
      <w:r w:rsidR="00C84A9A"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određenih prihoda – </w:t>
      </w: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ab/>
      </w:r>
      <w:r w:rsidR="00C84A9A"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namjenski prihodi</w:t>
      </w:r>
    </w:p>
    <w:p w14:paraId="77022B8F" w14:textId="77777777" w:rsidR="00C84A9A" w:rsidRPr="009D2266" w:rsidRDefault="00C84A9A" w:rsidP="00520C56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</w:p>
    <w:p w14:paraId="294DF447" w14:textId="20C09E9F" w:rsidR="00C84A9A" w:rsidRPr="009D2266" w:rsidRDefault="00C84A9A" w:rsidP="00520C56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V</w:t>
      </w:r>
      <w:r w:rsidRPr="009D2266"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  <w:t>ažno je znati!</w:t>
      </w:r>
    </w:p>
    <w:p w14:paraId="33ED7BD0" w14:textId="77777777" w:rsidR="00520C56" w:rsidRDefault="00520C56" w:rsidP="00E67365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</w:pPr>
    </w:p>
    <w:p w14:paraId="49FF421A" w14:textId="1891FEED" w:rsidR="00E67365" w:rsidRPr="009D2266" w:rsidRDefault="00C84A9A" w:rsidP="00E67365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  <w:t>PRIHODI PRORAČUNA</w:t>
      </w:r>
    </w:p>
    <w:p w14:paraId="37A5CFDC" w14:textId="77777777" w:rsidR="00E67365" w:rsidRPr="009D2266" w:rsidRDefault="00E67365" w:rsidP="00E67365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"/>
          <w:b/>
          <w:bCs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"/>
          <w:b/>
          <w:bCs/>
          <w:kern w:val="0"/>
          <w:sz w:val="48"/>
          <w:szCs w:val="48"/>
          <w:lang w:eastAsia="hr-HR"/>
          <w14:ligatures w14:val="none"/>
        </w:rPr>
        <w:tab/>
      </w:r>
    </w:p>
    <w:p w14:paraId="716D5BEE" w14:textId="38B3B51D" w:rsidR="00C84A9A" w:rsidRPr="009D2266" w:rsidRDefault="00E67365" w:rsidP="00E67365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"/>
          <w:b/>
          <w:bCs/>
          <w:kern w:val="0"/>
          <w:sz w:val="48"/>
          <w:szCs w:val="48"/>
          <w:lang w:eastAsia="hr-HR"/>
          <w14:ligatures w14:val="none"/>
        </w:rPr>
        <w:t>P</w:t>
      </w:r>
      <w:r w:rsidR="00C84A9A" w:rsidRPr="009D2266">
        <w:rPr>
          <w:rFonts w:ascii="Aptos" w:eastAsia="Times New Roman" w:hAnsi="Aptos" w:cs="Constantia"/>
          <w:b/>
          <w:bCs/>
          <w:kern w:val="0"/>
          <w:sz w:val="48"/>
          <w:szCs w:val="48"/>
          <w:lang w:eastAsia="hr-HR"/>
          <w14:ligatures w14:val="none"/>
        </w:rPr>
        <w:t>rihodi od prodaje imovine  - isključivo za kapitalna</w:t>
      </w:r>
      <w:r w:rsidRPr="009D2266">
        <w:rPr>
          <w:rFonts w:ascii="Aptos" w:eastAsia="Times New Roman" w:hAnsi="Aptos" w:cs="Constantia"/>
          <w:b/>
          <w:bCs/>
          <w:kern w:val="0"/>
          <w:sz w:val="48"/>
          <w:szCs w:val="48"/>
          <w:lang w:eastAsia="hr-HR"/>
          <w14:ligatures w14:val="none"/>
        </w:rPr>
        <w:t xml:space="preserve"> </w:t>
      </w:r>
      <w:r w:rsidR="00C84A9A" w:rsidRPr="009D2266">
        <w:rPr>
          <w:rFonts w:ascii="Aptos" w:eastAsia="Times New Roman" w:hAnsi="Aptos" w:cs="Constantia"/>
          <w:b/>
          <w:bCs/>
          <w:kern w:val="0"/>
          <w:sz w:val="48"/>
          <w:szCs w:val="48"/>
          <w:lang w:eastAsia="hr-HR"/>
          <w14:ligatures w14:val="none"/>
        </w:rPr>
        <w:t>ulaganja-investicije,</w:t>
      </w:r>
    </w:p>
    <w:p w14:paraId="0B6CBE50" w14:textId="77777777" w:rsidR="00C84A9A" w:rsidRPr="009D2266" w:rsidRDefault="00C84A9A" w:rsidP="00670D5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komunalni prihodi -isključivo za komunalne programe,</w:t>
      </w:r>
    </w:p>
    <w:p w14:paraId="202B5A72" w14:textId="7A39B83D" w:rsidR="00C84A9A" w:rsidRPr="009D2266" w:rsidRDefault="00C84A9A" w:rsidP="00670D5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Komunalni doprinos - gradnja objekata i uređaja</w:t>
      </w:r>
      <w:r w:rsidR="00A846C2"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 </w:t>
      </w: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komunalne infrastrukture</w:t>
      </w:r>
    </w:p>
    <w:p w14:paraId="4B4BC191" w14:textId="5C7DB99B" w:rsidR="00C84A9A" w:rsidRPr="009D2266" w:rsidRDefault="00C84A9A" w:rsidP="00670D5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Komunalna naknada - održavanje objekata i uređaja</w:t>
      </w:r>
      <w:r w:rsidR="00A846C2"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 </w:t>
      </w: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komunalne infrastrukture</w:t>
      </w:r>
    </w:p>
    <w:p w14:paraId="1705B62B" w14:textId="636FC9D9" w:rsidR="00E67365" w:rsidRPr="009D2266" w:rsidRDefault="00C84A9A" w:rsidP="00670D5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Spomenička renta -</w:t>
      </w:r>
      <w:r w:rsidRPr="009D2266">
        <w:rPr>
          <w:rFonts w:ascii="Aptos" w:eastAsia="Times New Roman" w:hAnsi="Aptos" w:cs="Wingdings"/>
          <w:kern w:val="0"/>
          <w:sz w:val="48"/>
          <w:szCs w:val="48"/>
          <w:lang w:eastAsia="hr-HR"/>
          <w14:ligatures w14:val="none"/>
        </w:rPr>
        <w:t xml:space="preserve"> </w:t>
      </w: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zaštita i očuvanje kulturnih dobara</w:t>
      </w:r>
      <w:r w:rsidR="00A846C2"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 </w:t>
      </w: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(parkovi, obnove fasada i krovova i sl</w:t>
      </w:r>
      <w:r w:rsidR="00670D5D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ično</w:t>
      </w: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)</w:t>
      </w:r>
    </w:p>
    <w:p w14:paraId="5BFA6035" w14:textId="77777777" w:rsidR="00E67365" w:rsidRPr="009D2266" w:rsidRDefault="00E67365" w:rsidP="00E67365">
      <w:pPr>
        <w:autoSpaceDE w:val="0"/>
        <w:autoSpaceDN w:val="0"/>
        <w:adjustRightInd w:val="0"/>
        <w:spacing w:after="0" w:line="240" w:lineRule="auto"/>
        <w:ind w:left="720"/>
        <w:rPr>
          <w:rFonts w:ascii="Aptos" w:eastAsia="Times New Roman" w:hAnsi="Aptos" w:cs="Constantia"/>
          <w:b/>
          <w:bCs/>
          <w:kern w:val="0"/>
          <w:sz w:val="48"/>
          <w:szCs w:val="48"/>
          <w:lang w:eastAsia="hr-HR"/>
          <w14:ligatures w14:val="none"/>
        </w:rPr>
      </w:pPr>
    </w:p>
    <w:p w14:paraId="2BD857F5" w14:textId="5D994509" w:rsidR="00C84A9A" w:rsidRPr="009D2266" w:rsidRDefault="00E67365" w:rsidP="00670D5D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Constantia"/>
          <w:b/>
          <w:bCs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"/>
          <w:b/>
          <w:bCs/>
          <w:kern w:val="0"/>
          <w:sz w:val="48"/>
          <w:szCs w:val="48"/>
          <w:lang w:eastAsia="hr-HR"/>
          <w14:ligatures w14:val="none"/>
        </w:rPr>
        <w:t>N</w:t>
      </w:r>
      <w:r w:rsidR="00C84A9A" w:rsidRPr="009D2266">
        <w:rPr>
          <w:rFonts w:ascii="Aptos" w:eastAsia="Times New Roman" w:hAnsi="Aptos" w:cs="Constantia"/>
          <w:b/>
          <w:bCs/>
          <w:kern w:val="0"/>
          <w:sz w:val="48"/>
          <w:szCs w:val="48"/>
          <w:lang w:eastAsia="hr-HR"/>
          <w14:ligatures w14:val="none"/>
        </w:rPr>
        <w:t>enamjenski prihodi (porezi, ostali prihodi) moguće</w:t>
      </w:r>
      <w:r w:rsidR="00A846C2" w:rsidRPr="009D2266">
        <w:rPr>
          <w:rFonts w:ascii="Aptos" w:eastAsia="Times New Roman" w:hAnsi="Aptos" w:cs="Constantia"/>
          <w:b/>
          <w:bCs/>
          <w:kern w:val="0"/>
          <w:sz w:val="48"/>
          <w:szCs w:val="48"/>
          <w:lang w:eastAsia="hr-HR"/>
          <w14:ligatures w14:val="none"/>
        </w:rPr>
        <w:t xml:space="preserve"> </w:t>
      </w:r>
      <w:r w:rsidR="00C84A9A" w:rsidRPr="009D2266">
        <w:rPr>
          <w:rFonts w:ascii="Aptos" w:eastAsia="Times New Roman" w:hAnsi="Aptos" w:cs="Constantia"/>
          <w:b/>
          <w:bCs/>
          <w:kern w:val="0"/>
          <w:sz w:val="48"/>
          <w:szCs w:val="48"/>
          <w:lang w:eastAsia="hr-HR"/>
          <w14:ligatures w14:val="none"/>
        </w:rPr>
        <w:t>je financirati sve vrste rashoda, a u Općini Tounj uglavnom</w:t>
      </w:r>
      <w:r w:rsidR="00A846C2" w:rsidRPr="009D2266">
        <w:rPr>
          <w:rFonts w:ascii="Aptos" w:eastAsia="Times New Roman" w:hAnsi="Aptos" w:cs="Constantia"/>
          <w:b/>
          <w:bCs/>
          <w:kern w:val="0"/>
          <w:sz w:val="48"/>
          <w:szCs w:val="48"/>
          <w:lang w:eastAsia="hr-HR"/>
          <w14:ligatures w14:val="none"/>
        </w:rPr>
        <w:t xml:space="preserve"> </w:t>
      </w:r>
      <w:r w:rsidR="00C84A9A" w:rsidRPr="009D2266">
        <w:rPr>
          <w:rFonts w:ascii="Aptos" w:eastAsia="Times New Roman" w:hAnsi="Aptos" w:cs="Constantia"/>
          <w:b/>
          <w:bCs/>
          <w:kern w:val="0"/>
          <w:sz w:val="48"/>
          <w:szCs w:val="48"/>
          <w:lang w:eastAsia="hr-HR"/>
          <w14:ligatures w14:val="none"/>
        </w:rPr>
        <w:t>se troše za:</w:t>
      </w:r>
    </w:p>
    <w:p w14:paraId="25B32A6C" w14:textId="453708EC" w:rsidR="00C84A9A" w:rsidRPr="009D2266" w:rsidRDefault="00C84A9A" w:rsidP="00670D5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lastRenderedPageBreak/>
        <w:t xml:space="preserve">javne potrebe (sufinanciranje dječjih vrtića i </w:t>
      </w:r>
      <w:proofErr w:type="spellStart"/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sl</w:t>
      </w:r>
      <w:proofErr w:type="spellEnd"/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)</w:t>
      </w:r>
    </w:p>
    <w:p w14:paraId="656F3199" w14:textId="6B5E1741" w:rsidR="00C84A9A" w:rsidRPr="009D2266" w:rsidRDefault="00C84A9A" w:rsidP="00670D5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materijalne rashode općine, rashode za zaposlene</w:t>
      </w:r>
    </w:p>
    <w:p w14:paraId="114BE2F8" w14:textId="340757DB" w:rsidR="00C84A9A" w:rsidRPr="009D2266" w:rsidRDefault="00C84A9A" w:rsidP="00670D5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pokriće nedostatka komunalnih prihoda u održavanju</w:t>
      </w:r>
      <w:r w:rsidR="00A846C2"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 </w:t>
      </w: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komunalne infrastrukture</w:t>
      </w:r>
    </w:p>
    <w:p w14:paraId="20E5F74C" w14:textId="77777777" w:rsidR="00C84A9A" w:rsidRDefault="00C84A9A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</w:p>
    <w:p w14:paraId="12113BA6" w14:textId="2662CD15" w:rsidR="00DD3055" w:rsidRPr="002430A3" w:rsidRDefault="00DD3055" w:rsidP="002430A3">
      <w:pPr>
        <w:autoSpaceDE w:val="0"/>
        <w:autoSpaceDN w:val="0"/>
        <w:adjustRightInd w:val="0"/>
        <w:spacing w:after="0" w:line="240" w:lineRule="auto"/>
        <w:jc w:val="center"/>
        <w:rPr>
          <w:rFonts w:ascii="Aptos" w:eastAsia="Times New Roman" w:hAnsi="Aptos" w:cs="Constantia"/>
          <w:b/>
          <w:bCs/>
          <w:kern w:val="0"/>
          <w:sz w:val="40"/>
          <w:szCs w:val="40"/>
          <w:u w:val="single"/>
          <w:lang w:eastAsia="hr-HR"/>
          <w14:ligatures w14:val="none"/>
        </w:rPr>
      </w:pPr>
      <w:r w:rsidRPr="002430A3">
        <w:rPr>
          <w:rFonts w:ascii="Aptos" w:eastAsia="Times New Roman" w:hAnsi="Aptos" w:cs="Constantia"/>
          <w:b/>
          <w:bCs/>
          <w:kern w:val="0"/>
          <w:sz w:val="40"/>
          <w:szCs w:val="40"/>
          <w:u w:val="single"/>
          <w:lang w:eastAsia="hr-HR"/>
          <w14:ligatures w14:val="none"/>
        </w:rPr>
        <w:t>Prihodi Općine Tounj  - Plan 2026. godinu</w:t>
      </w:r>
    </w:p>
    <w:p w14:paraId="3A29FFA2" w14:textId="0F67D722" w:rsidR="00DD3055" w:rsidRPr="00DD3055" w:rsidRDefault="00DD3055" w:rsidP="00DD3055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"/>
          <w:kern w:val="0"/>
          <w:sz w:val="40"/>
          <w:szCs w:val="40"/>
          <w:lang w:eastAsia="hr-HR"/>
          <w14:ligatures w14:val="none"/>
        </w:rPr>
      </w:pPr>
      <w:r w:rsidRPr="00DD3055">
        <w:rPr>
          <w:rFonts w:ascii="Aptos" w:eastAsia="Times New Roman" w:hAnsi="Aptos" w:cs="Constantia"/>
          <w:kern w:val="0"/>
          <w:sz w:val="40"/>
          <w:szCs w:val="40"/>
          <w:lang w:eastAsia="hr-HR"/>
          <w14:ligatures w14:val="none"/>
        </w:rPr>
        <w:t>Prihodi Općine dolaze iz različitih izvora, uključujući vlastite prihode, poreze, te potpore iz državnog i EU proračuna.</w:t>
      </w:r>
    </w:p>
    <w:p w14:paraId="7840C9C2" w14:textId="22E252EE" w:rsidR="00DD3055" w:rsidRPr="00DD3055" w:rsidRDefault="00DD3055" w:rsidP="00DD3055">
      <w:pPr>
        <w:pStyle w:val="Odlomakpopis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"/>
          <w:kern w:val="0"/>
          <w:sz w:val="40"/>
          <w:szCs w:val="40"/>
          <w:lang w:eastAsia="hr-HR"/>
          <w14:ligatures w14:val="none"/>
        </w:rPr>
      </w:pPr>
      <w:r w:rsidRPr="00DD3055">
        <w:rPr>
          <w:rFonts w:ascii="Aptos" w:eastAsia="Times New Roman" w:hAnsi="Aptos" w:cs="Constantia"/>
          <w:kern w:val="0"/>
          <w:sz w:val="40"/>
          <w:szCs w:val="40"/>
          <w:lang w:eastAsia="hr-HR"/>
          <w14:ligatures w14:val="none"/>
        </w:rPr>
        <w:t>Porezi na dohodak i imovinu -  Glavninu čine porez na dohodak (400.000,00 EUR) te komunalna naknada (400.000,00 EUR).</w:t>
      </w:r>
    </w:p>
    <w:p w14:paraId="6889047F" w14:textId="3D605A4A" w:rsidR="00DD3055" w:rsidRPr="00DD3055" w:rsidRDefault="00DD3055" w:rsidP="00DD3055">
      <w:pPr>
        <w:pStyle w:val="Odlomakpopis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"/>
          <w:kern w:val="0"/>
          <w:sz w:val="40"/>
          <w:szCs w:val="40"/>
          <w:lang w:eastAsia="hr-HR"/>
          <w14:ligatures w14:val="none"/>
        </w:rPr>
      </w:pPr>
      <w:r w:rsidRPr="00DD3055">
        <w:rPr>
          <w:rFonts w:ascii="Aptos" w:eastAsia="Times New Roman" w:hAnsi="Aptos" w:cs="Constantia"/>
          <w:kern w:val="0"/>
          <w:sz w:val="40"/>
          <w:szCs w:val="40"/>
          <w:lang w:eastAsia="hr-HR"/>
          <w14:ligatures w14:val="none"/>
        </w:rPr>
        <w:t>Naknade i doprinosi: Značajni prihodi ostvaruju se od naknade za eksploataciju mineralnih sirovina (100.000,00 EUR).</w:t>
      </w:r>
    </w:p>
    <w:p w14:paraId="6B7E6110" w14:textId="437B2004" w:rsidR="00DD3055" w:rsidRPr="00DD3055" w:rsidRDefault="00DD3055" w:rsidP="00DD3055">
      <w:pPr>
        <w:pStyle w:val="Odlomakpopis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"/>
          <w:kern w:val="0"/>
          <w:sz w:val="40"/>
          <w:szCs w:val="40"/>
          <w:lang w:eastAsia="hr-HR"/>
          <w14:ligatures w14:val="none"/>
        </w:rPr>
      </w:pPr>
      <w:r w:rsidRPr="00DD3055">
        <w:rPr>
          <w:rFonts w:ascii="Aptos" w:eastAsia="Times New Roman" w:hAnsi="Aptos" w:cs="Constantia"/>
          <w:kern w:val="0"/>
          <w:sz w:val="40"/>
          <w:szCs w:val="40"/>
          <w:lang w:eastAsia="hr-HR"/>
          <w14:ligatures w14:val="none"/>
        </w:rPr>
        <w:t>Potpore: Veliki dio proračuna čine tekuće pomoći temeljem prijenosa EU sredstava za projekte poput TK centra i Vatrogasnog doma, svaki u iznosu od 1.200.000,00 EUR.</w:t>
      </w:r>
    </w:p>
    <w:p w14:paraId="10C0374C" w14:textId="56682721" w:rsidR="00DD3055" w:rsidRPr="00DD3055" w:rsidRDefault="00DD3055" w:rsidP="00DD3055">
      <w:pPr>
        <w:pStyle w:val="Odlomakpopis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"/>
          <w:kern w:val="0"/>
          <w:sz w:val="40"/>
          <w:szCs w:val="40"/>
          <w:lang w:eastAsia="hr-HR"/>
          <w14:ligatures w14:val="none"/>
        </w:rPr>
      </w:pPr>
      <w:r w:rsidRPr="00DD3055">
        <w:rPr>
          <w:rFonts w:ascii="Aptos" w:eastAsia="Times New Roman" w:hAnsi="Aptos" w:cs="Constantia"/>
          <w:kern w:val="0"/>
          <w:sz w:val="40"/>
          <w:szCs w:val="40"/>
          <w:lang w:eastAsia="hr-HR"/>
          <w14:ligatures w14:val="none"/>
        </w:rPr>
        <w:t>Višak prihoda: Planiran je višak prihoda poslovanja iz prethodnog razdoblja od 50.000,00 EUR.</w:t>
      </w:r>
    </w:p>
    <w:p w14:paraId="209AF254" w14:textId="77777777" w:rsidR="00DD3055" w:rsidRPr="00DD3055" w:rsidRDefault="00DD3055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"/>
          <w:kern w:val="0"/>
          <w:sz w:val="40"/>
          <w:szCs w:val="40"/>
          <w:lang w:eastAsia="hr-HR"/>
          <w14:ligatures w14:val="none"/>
        </w:rPr>
      </w:pPr>
    </w:p>
    <w:p w14:paraId="314CE8CA" w14:textId="77777777" w:rsidR="00C84A9A" w:rsidRPr="009D2266" w:rsidRDefault="00C84A9A" w:rsidP="006C140D">
      <w:pPr>
        <w:autoSpaceDE w:val="0"/>
        <w:autoSpaceDN w:val="0"/>
        <w:adjustRightInd w:val="0"/>
        <w:spacing w:after="0" w:line="240" w:lineRule="auto"/>
        <w:jc w:val="center"/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  <w:t>Važno je znati!</w:t>
      </w:r>
    </w:p>
    <w:p w14:paraId="19C79B0C" w14:textId="77777777" w:rsidR="008B68DC" w:rsidRPr="009D2266" w:rsidRDefault="008B68DC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  <w:lastRenderedPageBreak/>
        <w:tab/>
      </w:r>
    </w:p>
    <w:p w14:paraId="6E8B607A" w14:textId="0A69D972" w:rsidR="00C84A9A" w:rsidRPr="009D2266" w:rsidRDefault="00C84A9A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  <w:t>RASHODI PRORAČUNA</w:t>
      </w:r>
    </w:p>
    <w:p w14:paraId="74011304" w14:textId="3E8862C4" w:rsidR="00C84A9A" w:rsidRPr="009D2266" w:rsidRDefault="00C84A9A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  <w:t>Zadani rashodi (zakonske obveze JLS)</w:t>
      </w:r>
    </w:p>
    <w:p w14:paraId="68437377" w14:textId="6C6B7C7E" w:rsidR="00C84A9A" w:rsidRPr="009D2266" w:rsidRDefault="00C84A9A" w:rsidP="008B68DC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Otplate kredita,</w:t>
      </w:r>
    </w:p>
    <w:p w14:paraId="7EB19589" w14:textId="3BC24A10" w:rsidR="00C84A9A" w:rsidRPr="009D2266" w:rsidRDefault="00C84A9A" w:rsidP="008B68DC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Predškolski odgoj,</w:t>
      </w:r>
    </w:p>
    <w:p w14:paraId="7DC2ABE4" w14:textId="50F08730" w:rsidR="00C84A9A" w:rsidRPr="009D2266" w:rsidRDefault="00C84A9A" w:rsidP="008B68DC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Osnovno školsko obrazovanje</w:t>
      </w:r>
    </w:p>
    <w:p w14:paraId="3049453C" w14:textId="16B37EC8" w:rsidR="00C84A9A" w:rsidRPr="009D2266" w:rsidRDefault="00C84A9A" w:rsidP="008B68DC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Održavanje objekata i uređaja komunalne infrastrukture</w:t>
      </w:r>
    </w:p>
    <w:p w14:paraId="05F1EEEF" w14:textId="402BC313" w:rsidR="00C84A9A" w:rsidRPr="009D2266" w:rsidRDefault="00C84A9A" w:rsidP="008B68DC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Gradnja objekata i uređaja komunalne infrastrukture</w:t>
      </w:r>
    </w:p>
    <w:p w14:paraId="2D67FC06" w14:textId="320D4AD9" w:rsidR="00C84A9A" w:rsidRPr="009D2266" w:rsidRDefault="00C84A9A" w:rsidP="008B68DC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Protupožarna zaštita</w:t>
      </w:r>
    </w:p>
    <w:p w14:paraId="093C4AAC" w14:textId="248BB3E0" w:rsidR="00C84A9A" w:rsidRPr="009D2266" w:rsidRDefault="00C84A9A" w:rsidP="008B68DC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Plaće i materijalni rashodi stručnih tijela JLS</w:t>
      </w:r>
    </w:p>
    <w:p w14:paraId="4C76D8D7" w14:textId="77777777" w:rsidR="00670D5D" w:rsidRDefault="00670D5D" w:rsidP="00696549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</w:pPr>
    </w:p>
    <w:p w14:paraId="31F53499" w14:textId="529F8324" w:rsidR="00696549" w:rsidRPr="009D2266" w:rsidRDefault="00C84A9A" w:rsidP="00670D5D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  <w:t>Fakultativni rashodi - osiguravanje dodatnih standarda u javnim</w:t>
      </w:r>
      <w:r w:rsidR="008B68DC" w:rsidRPr="009D2266"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  <w:t xml:space="preserve"> </w:t>
      </w:r>
      <w:r w:rsidRPr="009D2266"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  <w:t>potrebam</w:t>
      </w:r>
      <w:r w:rsidR="00696549" w:rsidRPr="009D2266"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  <w:t>a</w:t>
      </w:r>
    </w:p>
    <w:p w14:paraId="204E16B3" w14:textId="452EDD86" w:rsidR="00696549" w:rsidRPr="009D2266" w:rsidRDefault="00C84A9A" w:rsidP="00670D5D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Manifestacije, redovan rad udruga u kulturi</w:t>
      </w:r>
    </w:p>
    <w:p w14:paraId="2ED02123" w14:textId="77777777" w:rsidR="00696549" w:rsidRPr="009D2266" w:rsidRDefault="00C84A9A" w:rsidP="00670D5D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Sport,</w:t>
      </w:r>
    </w:p>
    <w:p w14:paraId="620131D8" w14:textId="77777777" w:rsidR="00696549" w:rsidRPr="009D2266" w:rsidRDefault="00C84A9A" w:rsidP="00670D5D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Socijalni programi i zdravstvena zaštita</w:t>
      </w:r>
    </w:p>
    <w:p w14:paraId="7E419DA5" w14:textId="77777777" w:rsidR="00696549" w:rsidRPr="009D2266" w:rsidRDefault="00C84A9A" w:rsidP="00670D5D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Srednjoškolsko i visoko obrazovanje (stipendije i </w:t>
      </w:r>
      <w:proofErr w:type="spellStart"/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sl</w:t>
      </w:r>
      <w:proofErr w:type="spellEnd"/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)</w:t>
      </w:r>
      <w:r w:rsidR="00696549"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ab/>
      </w:r>
    </w:p>
    <w:p w14:paraId="6F4FA335" w14:textId="3BB3DD67" w:rsidR="00C84A9A" w:rsidRPr="009D2266" w:rsidRDefault="00C84A9A" w:rsidP="00670D5D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lastRenderedPageBreak/>
        <w:t>Dodatni programi i predškolskom odgoju i osnovnoškolskom</w:t>
      </w:r>
      <w:r w:rsidR="008B68DC"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 </w:t>
      </w: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obrazovanju</w:t>
      </w:r>
    </w:p>
    <w:p w14:paraId="19202320" w14:textId="77777777" w:rsidR="00670D5D" w:rsidRDefault="00670D5D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</w:pPr>
    </w:p>
    <w:p w14:paraId="3140F7E7" w14:textId="13FBDB77" w:rsidR="002430A3" w:rsidRPr="002430A3" w:rsidRDefault="002430A3" w:rsidP="002430A3">
      <w:pPr>
        <w:autoSpaceDE w:val="0"/>
        <w:autoSpaceDN w:val="0"/>
        <w:adjustRightInd w:val="0"/>
        <w:spacing w:after="0" w:line="240" w:lineRule="auto"/>
        <w:jc w:val="center"/>
        <w:rPr>
          <w:rFonts w:ascii="Aptos" w:eastAsia="Times New Roman" w:hAnsi="Aptos" w:cs="Constantia,Bold"/>
          <w:kern w:val="0"/>
          <w:sz w:val="40"/>
          <w:szCs w:val="40"/>
          <w:u w:val="single"/>
          <w:lang w:eastAsia="hr-HR"/>
          <w14:ligatures w14:val="none"/>
        </w:rPr>
      </w:pPr>
      <w:r w:rsidRPr="002430A3">
        <w:rPr>
          <w:rFonts w:ascii="Aptos" w:eastAsia="Times New Roman" w:hAnsi="Aptos" w:cs="Constantia,Bold"/>
          <w:kern w:val="0"/>
          <w:sz w:val="40"/>
          <w:szCs w:val="40"/>
          <w:u w:val="single"/>
          <w:lang w:eastAsia="hr-HR"/>
          <w14:ligatures w14:val="none"/>
        </w:rPr>
        <w:t>Rashodi Općine Tounj - Plan 2026.</w:t>
      </w:r>
    </w:p>
    <w:p w14:paraId="247334DB" w14:textId="3242C923" w:rsidR="002430A3" w:rsidRPr="002430A3" w:rsidRDefault="002430A3" w:rsidP="002430A3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Constantia,Bold"/>
          <w:kern w:val="0"/>
          <w:sz w:val="40"/>
          <w:szCs w:val="40"/>
          <w:lang w:eastAsia="hr-HR"/>
          <w14:ligatures w14:val="none"/>
        </w:rPr>
      </w:pPr>
      <w:r w:rsidRPr="002430A3">
        <w:rPr>
          <w:rFonts w:ascii="Aptos" w:eastAsia="Times New Roman" w:hAnsi="Aptos" w:cs="Constantia,Bold"/>
          <w:kern w:val="0"/>
          <w:sz w:val="40"/>
          <w:szCs w:val="40"/>
          <w:lang w:eastAsia="hr-HR"/>
          <w14:ligatures w14:val="none"/>
        </w:rPr>
        <w:t>Rashodi su podijeljeni u pet glavnih razdjela, pri čemu je najveći dio usmjeren na komunalni i gospodarski sustav .</w:t>
      </w:r>
    </w:p>
    <w:p w14:paraId="5BB7E6A7" w14:textId="77777777" w:rsidR="002430A3" w:rsidRDefault="002430A3" w:rsidP="002430A3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,Bold"/>
          <w:kern w:val="0"/>
          <w:sz w:val="40"/>
          <w:szCs w:val="40"/>
          <w:lang w:eastAsia="hr-HR"/>
          <w14:ligatures w14:val="none"/>
        </w:rPr>
      </w:pPr>
    </w:p>
    <w:p w14:paraId="72BF8A86" w14:textId="1120CF99" w:rsidR="002430A3" w:rsidRPr="002430A3" w:rsidRDefault="002430A3" w:rsidP="002430A3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,Bold"/>
          <w:kern w:val="0"/>
          <w:sz w:val="36"/>
          <w:szCs w:val="36"/>
          <w:u w:val="single"/>
          <w:lang w:eastAsia="hr-HR"/>
          <w14:ligatures w14:val="none"/>
        </w:rPr>
      </w:pPr>
      <w:r w:rsidRPr="002430A3">
        <w:rPr>
          <w:rFonts w:ascii="Aptos" w:eastAsia="Times New Roman" w:hAnsi="Aptos" w:cs="Constantia,Bold"/>
          <w:kern w:val="0"/>
          <w:sz w:val="36"/>
          <w:szCs w:val="36"/>
          <w:u w:val="single"/>
          <w:lang w:eastAsia="hr-HR"/>
          <w14:ligatures w14:val="none"/>
        </w:rPr>
        <w:t>Razdjel</w:t>
      </w:r>
      <w:r w:rsidRPr="002430A3">
        <w:rPr>
          <w:rFonts w:ascii="Aptos" w:eastAsia="Times New Roman" w:hAnsi="Aptos" w:cs="Constantia,Bold"/>
          <w:kern w:val="0"/>
          <w:sz w:val="36"/>
          <w:szCs w:val="36"/>
          <w:u w:val="single"/>
          <w:lang w:eastAsia="hr-HR"/>
          <w14:ligatures w14:val="none"/>
        </w:rPr>
        <w:tab/>
        <w:t>Naziv razdjela</w:t>
      </w:r>
      <w:r w:rsidRPr="002430A3">
        <w:rPr>
          <w:rFonts w:ascii="Aptos" w:eastAsia="Times New Roman" w:hAnsi="Aptos" w:cs="Constantia,Bold"/>
          <w:kern w:val="0"/>
          <w:sz w:val="36"/>
          <w:szCs w:val="36"/>
          <w:u w:val="single"/>
          <w:lang w:eastAsia="hr-HR"/>
          <w14:ligatures w14:val="none"/>
        </w:rPr>
        <w:tab/>
      </w:r>
      <w:r w:rsidRPr="002430A3">
        <w:rPr>
          <w:rFonts w:ascii="Aptos" w:eastAsia="Times New Roman" w:hAnsi="Aptos" w:cs="Constantia,Bold"/>
          <w:kern w:val="0"/>
          <w:sz w:val="36"/>
          <w:szCs w:val="36"/>
          <w:u w:val="single"/>
          <w:lang w:eastAsia="hr-HR"/>
          <w14:ligatures w14:val="none"/>
        </w:rPr>
        <w:tab/>
      </w:r>
      <w:r w:rsidRPr="002430A3">
        <w:rPr>
          <w:rFonts w:ascii="Aptos" w:eastAsia="Times New Roman" w:hAnsi="Aptos" w:cs="Constantia,Bold"/>
          <w:kern w:val="0"/>
          <w:sz w:val="36"/>
          <w:szCs w:val="36"/>
          <w:u w:val="single"/>
          <w:lang w:eastAsia="hr-HR"/>
          <w14:ligatures w14:val="none"/>
        </w:rPr>
        <w:tab/>
        <w:t>Planirani iznos (EUR)</w:t>
      </w:r>
    </w:p>
    <w:p w14:paraId="39323622" w14:textId="156FCB76" w:rsidR="002430A3" w:rsidRPr="002430A3" w:rsidRDefault="002430A3" w:rsidP="002430A3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,Bold"/>
          <w:kern w:val="0"/>
          <w:sz w:val="36"/>
          <w:szCs w:val="36"/>
          <w:lang w:eastAsia="hr-HR"/>
          <w14:ligatures w14:val="none"/>
        </w:rPr>
      </w:pPr>
      <w:r w:rsidRPr="002430A3">
        <w:rPr>
          <w:rFonts w:ascii="Aptos" w:eastAsia="Times New Roman" w:hAnsi="Aptos" w:cs="Constantia,Bold"/>
          <w:kern w:val="0"/>
          <w:sz w:val="36"/>
          <w:szCs w:val="36"/>
          <w:lang w:eastAsia="hr-HR"/>
          <w14:ligatures w14:val="none"/>
        </w:rPr>
        <w:t>001</w:t>
      </w:r>
      <w:r w:rsidRPr="002430A3">
        <w:rPr>
          <w:rFonts w:ascii="Aptos" w:eastAsia="Times New Roman" w:hAnsi="Aptos" w:cs="Constantia,Bold"/>
          <w:kern w:val="0"/>
          <w:sz w:val="36"/>
          <w:szCs w:val="36"/>
          <w:lang w:eastAsia="hr-HR"/>
          <w14:ligatures w14:val="none"/>
        </w:rPr>
        <w:tab/>
      </w:r>
      <w:r w:rsidRPr="002430A3">
        <w:rPr>
          <w:rFonts w:ascii="Aptos" w:eastAsia="Times New Roman" w:hAnsi="Aptos" w:cs="Constantia,Bold"/>
          <w:kern w:val="0"/>
          <w:sz w:val="36"/>
          <w:szCs w:val="36"/>
          <w:lang w:eastAsia="hr-HR"/>
          <w14:ligatures w14:val="none"/>
        </w:rPr>
        <w:tab/>
        <w:t>Predstavnička tijela</w:t>
      </w:r>
      <w:r w:rsidRPr="002430A3">
        <w:rPr>
          <w:rFonts w:ascii="Aptos" w:eastAsia="Times New Roman" w:hAnsi="Aptos" w:cs="Constantia,Bold"/>
          <w:kern w:val="0"/>
          <w:sz w:val="36"/>
          <w:szCs w:val="36"/>
          <w:lang w:eastAsia="hr-HR"/>
          <w14:ligatures w14:val="none"/>
        </w:rPr>
        <w:tab/>
      </w:r>
      <w:r w:rsidRPr="002430A3">
        <w:rPr>
          <w:rFonts w:ascii="Aptos" w:eastAsia="Times New Roman" w:hAnsi="Aptos" w:cs="Constantia,Bold"/>
          <w:kern w:val="0"/>
          <w:sz w:val="36"/>
          <w:szCs w:val="36"/>
          <w:lang w:eastAsia="hr-HR"/>
          <w14:ligatures w14:val="none"/>
        </w:rPr>
        <w:tab/>
      </w:r>
      <w:r w:rsidRPr="002430A3">
        <w:rPr>
          <w:rFonts w:ascii="Aptos" w:eastAsia="Times New Roman" w:hAnsi="Aptos" w:cs="Constantia,Bold"/>
          <w:kern w:val="0"/>
          <w:sz w:val="36"/>
          <w:szCs w:val="36"/>
          <w:lang w:eastAsia="hr-HR"/>
          <w14:ligatures w14:val="none"/>
        </w:rPr>
        <w:tab/>
      </w:r>
      <w:r>
        <w:rPr>
          <w:rFonts w:ascii="Aptos" w:eastAsia="Times New Roman" w:hAnsi="Aptos" w:cs="Constantia,Bold"/>
          <w:kern w:val="0"/>
          <w:sz w:val="36"/>
          <w:szCs w:val="36"/>
          <w:lang w:eastAsia="hr-HR"/>
          <w14:ligatures w14:val="none"/>
        </w:rPr>
        <w:tab/>
        <w:t xml:space="preserve">  </w:t>
      </w:r>
      <w:r w:rsidRPr="002430A3">
        <w:rPr>
          <w:rFonts w:ascii="Aptos" w:eastAsia="Times New Roman" w:hAnsi="Aptos" w:cs="Constantia,Bold"/>
          <w:kern w:val="0"/>
          <w:sz w:val="36"/>
          <w:szCs w:val="36"/>
          <w:lang w:eastAsia="hr-HR"/>
          <w14:ligatures w14:val="none"/>
        </w:rPr>
        <w:t>15.500,00</w:t>
      </w:r>
    </w:p>
    <w:p w14:paraId="56538F24" w14:textId="6341CD4F" w:rsidR="002430A3" w:rsidRPr="002430A3" w:rsidRDefault="002430A3" w:rsidP="002430A3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,Bold"/>
          <w:kern w:val="0"/>
          <w:sz w:val="36"/>
          <w:szCs w:val="36"/>
          <w:lang w:eastAsia="hr-HR"/>
          <w14:ligatures w14:val="none"/>
        </w:rPr>
      </w:pPr>
      <w:r w:rsidRPr="002430A3">
        <w:rPr>
          <w:rFonts w:ascii="Aptos" w:eastAsia="Times New Roman" w:hAnsi="Aptos" w:cs="Constantia,Bold"/>
          <w:kern w:val="0"/>
          <w:sz w:val="36"/>
          <w:szCs w:val="36"/>
          <w:lang w:eastAsia="hr-HR"/>
          <w14:ligatures w14:val="none"/>
        </w:rPr>
        <w:t>002</w:t>
      </w:r>
      <w:r w:rsidRPr="002430A3">
        <w:rPr>
          <w:rFonts w:ascii="Aptos" w:eastAsia="Times New Roman" w:hAnsi="Aptos" w:cs="Constantia,Bold"/>
          <w:kern w:val="0"/>
          <w:sz w:val="36"/>
          <w:szCs w:val="36"/>
          <w:lang w:eastAsia="hr-HR"/>
          <w14:ligatures w14:val="none"/>
        </w:rPr>
        <w:tab/>
      </w:r>
      <w:r w:rsidRPr="002430A3">
        <w:rPr>
          <w:rFonts w:ascii="Aptos" w:eastAsia="Times New Roman" w:hAnsi="Aptos" w:cs="Constantia,Bold"/>
          <w:kern w:val="0"/>
          <w:sz w:val="36"/>
          <w:szCs w:val="36"/>
          <w:lang w:eastAsia="hr-HR"/>
          <w14:ligatures w14:val="none"/>
        </w:rPr>
        <w:tab/>
        <w:t>Izvršna tijela</w:t>
      </w:r>
      <w:r w:rsidRPr="002430A3">
        <w:rPr>
          <w:rFonts w:ascii="Aptos" w:eastAsia="Times New Roman" w:hAnsi="Aptos" w:cs="Constantia,Bold"/>
          <w:kern w:val="0"/>
          <w:sz w:val="36"/>
          <w:szCs w:val="36"/>
          <w:lang w:eastAsia="hr-HR"/>
          <w14:ligatures w14:val="none"/>
        </w:rPr>
        <w:tab/>
      </w:r>
      <w:r w:rsidRPr="002430A3">
        <w:rPr>
          <w:rFonts w:ascii="Aptos" w:eastAsia="Times New Roman" w:hAnsi="Aptos" w:cs="Constantia,Bold"/>
          <w:kern w:val="0"/>
          <w:sz w:val="36"/>
          <w:szCs w:val="36"/>
          <w:lang w:eastAsia="hr-HR"/>
          <w14:ligatures w14:val="none"/>
        </w:rPr>
        <w:tab/>
      </w:r>
      <w:r w:rsidRPr="002430A3">
        <w:rPr>
          <w:rFonts w:ascii="Aptos" w:eastAsia="Times New Roman" w:hAnsi="Aptos" w:cs="Constantia,Bold"/>
          <w:kern w:val="0"/>
          <w:sz w:val="36"/>
          <w:szCs w:val="36"/>
          <w:lang w:eastAsia="hr-HR"/>
          <w14:ligatures w14:val="none"/>
        </w:rPr>
        <w:tab/>
      </w:r>
      <w:r w:rsidRPr="002430A3">
        <w:rPr>
          <w:rFonts w:ascii="Aptos" w:eastAsia="Times New Roman" w:hAnsi="Aptos" w:cs="Constantia,Bold"/>
          <w:kern w:val="0"/>
          <w:sz w:val="36"/>
          <w:szCs w:val="36"/>
          <w:lang w:eastAsia="hr-HR"/>
          <w14:ligatures w14:val="none"/>
        </w:rPr>
        <w:tab/>
      </w:r>
      <w:r>
        <w:rPr>
          <w:rFonts w:ascii="Aptos" w:eastAsia="Times New Roman" w:hAnsi="Aptos" w:cs="Constantia,Bold"/>
          <w:kern w:val="0"/>
          <w:sz w:val="36"/>
          <w:szCs w:val="36"/>
          <w:lang w:eastAsia="hr-HR"/>
          <w14:ligatures w14:val="none"/>
        </w:rPr>
        <w:tab/>
      </w:r>
      <w:r>
        <w:rPr>
          <w:rFonts w:ascii="Aptos" w:eastAsia="Times New Roman" w:hAnsi="Aptos" w:cs="Constantia,Bold"/>
          <w:kern w:val="0"/>
          <w:sz w:val="36"/>
          <w:szCs w:val="36"/>
          <w:lang w:eastAsia="hr-HR"/>
          <w14:ligatures w14:val="none"/>
        </w:rPr>
        <w:tab/>
        <w:t xml:space="preserve">   </w:t>
      </w:r>
      <w:r w:rsidRPr="002430A3">
        <w:rPr>
          <w:rFonts w:ascii="Aptos" w:eastAsia="Times New Roman" w:hAnsi="Aptos" w:cs="Constantia,Bold"/>
          <w:kern w:val="0"/>
          <w:sz w:val="36"/>
          <w:szCs w:val="36"/>
          <w:lang w:eastAsia="hr-HR"/>
          <w14:ligatures w14:val="none"/>
        </w:rPr>
        <w:t>40.100,00</w:t>
      </w:r>
    </w:p>
    <w:p w14:paraId="5EA73B48" w14:textId="5FD1FA38" w:rsidR="002430A3" w:rsidRPr="002430A3" w:rsidRDefault="002430A3" w:rsidP="002430A3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,Bold"/>
          <w:kern w:val="0"/>
          <w:sz w:val="36"/>
          <w:szCs w:val="36"/>
          <w:lang w:eastAsia="hr-HR"/>
          <w14:ligatures w14:val="none"/>
        </w:rPr>
      </w:pPr>
      <w:r w:rsidRPr="002430A3">
        <w:rPr>
          <w:rFonts w:ascii="Aptos" w:eastAsia="Times New Roman" w:hAnsi="Aptos" w:cs="Constantia,Bold"/>
          <w:kern w:val="0"/>
          <w:sz w:val="36"/>
          <w:szCs w:val="36"/>
          <w:lang w:eastAsia="hr-HR"/>
          <w14:ligatures w14:val="none"/>
        </w:rPr>
        <w:t>003</w:t>
      </w:r>
      <w:r w:rsidRPr="002430A3">
        <w:rPr>
          <w:rFonts w:ascii="Aptos" w:eastAsia="Times New Roman" w:hAnsi="Aptos" w:cs="Constantia,Bold"/>
          <w:kern w:val="0"/>
          <w:sz w:val="36"/>
          <w:szCs w:val="36"/>
          <w:lang w:eastAsia="hr-HR"/>
          <w14:ligatures w14:val="none"/>
        </w:rPr>
        <w:tab/>
      </w:r>
      <w:r w:rsidRPr="002430A3">
        <w:rPr>
          <w:rFonts w:ascii="Aptos" w:eastAsia="Times New Roman" w:hAnsi="Aptos" w:cs="Constantia,Bold"/>
          <w:kern w:val="0"/>
          <w:sz w:val="36"/>
          <w:szCs w:val="36"/>
          <w:lang w:eastAsia="hr-HR"/>
          <w14:ligatures w14:val="none"/>
        </w:rPr>
        <w:tab/>
        <w:t>Jedinstveni upravni odjel</w:t>
      </w:r>
      <w:r w:rsidRPr="002430A3">
        <w:rPr>
          <w:rFonts w:ascii="Aptos" w:eastAsia="Times New Roman" w:hAnsi="Aptos" w:cs="Constantia,Bold"/>
          <w:kern w:val="0"/>
          <w:sz w:val="36"/>
          <w:szCs w:val="36"/>
          <w:lang w:eastAsia="hr-HR"/>
          <w14:ligatures w14:val="none"/>
        </w:rPr>
        <w:tab/>
      </w:r>
      <w:r w:rsidRPr="002430A3">
        <w:rPr>
          <w:rFonts w:ascii="Aptos" w:eastAsia="Times New Roman" w:hAnsi="Aptos" w:cs="Constantia,Bold"/>
          <w:kern w:val="0"/>
          <w:sz w:val="36"/>
          <w:szCs w:val="36"/>
          <w:lang w:eastAsia="hr-HR"/>
          <w14:ligatures w14:val="none"/>
        </w:rPr>
        <w:tab/>
      </w:r>
      <w:r>
        <w:rPr>
          <w:rFonts w:ascii="Aptos" w:eastAsia="Times New Roman" w:hAnsi="Aptos" w:cs="Constantia,Bold"/>
          <w:kern w:val="0"/>
          <w:sz w:val="36"/>
          <w:szCs w:val="36"/>
          <w:lang w:eastAsia="hr-HR"/>
          <w14:ligatures w14:val="none"/>
        </w:rPr>
        <w:tab/>
      </w:r>
      <w:r w:rsidRPr="002430A3">
        <w:rPr>
          <w:rFonts w:ascii="Aptos" w:eastAsia="Times New Roman" w:hAnsi="Aptos" w:cs="Constantia,Bold"/>
          <w:kern w:val="0"/>
          <w:sz w:val="36"/>
          <w:szCs w:val="36"/>
          <w:lang w:eastAsia="hr-HR"/>
          <w14:ligatures w14:val="none"/>
        </w:rPr>
        <w:t>174.400,00</w:t>
      </w:r>
    </w:p>
    <w:p w14:paraId="509A25E0" w14:textId="26F67FCF" w:rsidR="002430A3" w:rsidRPr="002430A3" w:rsidRDefault="002430A3" w:rsidP="002430A3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,Bold"/>
          <w:kern w:val="0"/>
          <w:sz w:val="36"/>
          <w:szCs w:val="36"/>
          <w:lang w:eastAsia="hr-HR"/>
          <w14:ligatures w14:val="none"/>
        </w:rPr>
      </w:pPr>
      <w:r w:rsidRPr="002430A3">
        <w:rPr>
          <w:rFonts w:ascii="Aptos" w:eastAsia="Times New Roman" w:hAnsi="Aptos" w:cs="Constantia,Bold"/>
          <w:kern w:val="0"/>
          <w:sz w:val="36"/>
          <w:szCs w:val="36"/>
          <w:lang w:eastAsia="hr-HR"/>
          <w14:ligatures w14:val="none"/>
        </w:rPr>
        <w:t>004</w:t>
      </w:r>
      <w:r w:rsidRPr="002430A3">
        <w:rPr>
          <w:rFonts w:ascii="Aptos" w:eastAsia="Times New Roman" w:hAnsi="Aptos" w:cs="Constantia,Bold"/>
          <w:kern w:val="0"/>
          <w:sz w:val="36"/>
          <w:szCs w:val="36"/>
          <w:lang w:eastAsia="hr-HR"/>
          <w14:ligatures w14:val="none"/>
        </w:rPr>
        <w:tab/>
      </w:r>
      <w:r w:rsidRPr="002430A3">
        <w:rPr>
          <w:rFonts w:ascii="Aptos" w:eastAsia="Times New Roman" w:hAnsi="Aptos" w:cs="Constantia,Bold"/>
          <w:kern w:val="0"/>
          <w:sz w:val="36"/>
          <w:szCs w:val="36"/>
          <w:lang w:eastAsia="hr-HR"/>
          <w14:ligatures w14:val="none"/>
        </w:rPr>
        <w:tab/>
        <w:t>Gospodarski i komunalni sustav</w:t>
      </w:r>
      <w:r w:rsidRPr="002430A3">
        <w:rPr>
          <w:rFonts w:ascii="Aptos" w:eastAsia="Times New Roman" w:hAnsi="Aptos" w:cs="Constantia,Bold"/>
          <w:kern w:val="0"/>
          <w:sz w:val="36"/>
          <w:szCs w:val="36"/>
          <w:lang w:eastAsia="hr-HR"/>
          <w14:ligatures w14:val="none"/>
        </w:rPr>
        <w:tab/>
      </w:r>
      <w:r>
        <w:rPr>
          <w:rFonts w:ascii="Aptos" w:eastAsia="Times New Roman" w:hAnsi="Aptos" w:cs="Constantia,Bold"/>
          <w:kern w:val="0"/>
          <w:sz w:val="36"/>
          <w:szCs w:val="36"/>
          <w:lang w:eastAsia="hr-HR"/>
          <w14:ligatures w14:val="none"/>
        </w:rPr>
        <w:t xml:space="preserve">      </w:t>
      </w:r>
      <w:r w:rsidRPr="002430A3">
        <w:rPr>
          <w:rFonts w:ascii="Aptos" w:eastAsia="Times New Roman" w:hAnsi="Aptos" w:cs="Constantia,Bold"/>
          <w:kern w:val="0"/>
          <w:sz w:val="36"/>
          <w:szCs w:val="36"/>
          <w:lang w:eastAsia="hr-HR"/>
          <w14:ligatures w14:val="none"/>
        </w:rPr>
        <w:t>4.173.200,00</w:t>
      </w:r>
    </w:p>
    <w:p w14:paraId="32CA5DEE" w14:textId="4DECD344" w:rsidR="002430A3" w:rsidRPr="002430A3" w:rsidRDefault="002430A3" w:rsidP="002430A3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,Bold"/>
          <w:kern w:val="0"/>
          <w:sz w:val="36"/>
          <w:szCs w:val="36"/>
          <w:lang w:eastAsia="hr-HR"/>
          <w14:ligatures w14:val="none"/>
        </w:rPr>
      </w:pPr>
      <w:r w:rsidRPr="002430A3">
        <w:rPr>
          <w:rFonts w:ascii="Aptos" w:eastAsia="Times New Roman" w:hAnsi="Aptos" w:cs="Constantia,Bold"/>
          <w:kern w:val="0"/>
          <w:sz w:val="36"/>
          <w:szCs w:val="36"/>
          <w:lang w:eastAsia="hr-HR"/>
          <w14:ligatures w14:val="none"/>
        </w:rPr>
        <w:t>005</w:t>
      </w:r>
      <w:r w:rsidRPr="002430A3">
        <w:rPr>
          <w:rFonts w:ascii="Aptos" w:eastAsia="Times New Roman" w:hAnsi="Aptos" w:cs="Constantia,Bold"/>
          <w:kern w:val="0"/>
          <w:sz w:val="36"/>
          <w:szCs w:val="36"/>
          <w:lang w:eastAsia="hr-HR"/>
          <w14:ligatures w14:val="none"/>
        </w:rPr>
        <w:tab/>
      </w:r>
      <w:r>
        <w:rPr>
          <w:rFonts w:ascii="Aptos" w:eastAsia="Times New Roman" w:hAnsi="Aptos" w:cs="Constantia,Bold"/>
          <w:kern w:val="0"/>
          <w:sz w:val="36"/>
          <w:szCs w:val="36"/>
          <w:lang w:eastAsia="hr-HR"/>
          <w14:ligatures w14:val="none"/>
        </w:rPr>
        <w:tab/>
      </w:r>
      <w:r w:rsidRPr="002430A3">
        <w:rPr>
          <w:rFonts w:ascii="Aptos" w:eastAsia="Times New Roman" w:hAnsi="Aptos" w:cs="Constantia,Bold"/>
          <w:kern w:val="0"/>
          <w:sz w:val="36"/>
          <w:szCs w:val="36"/>
          <w:lang w:eastAsia="hr-HR"/>
          <w14:ligatures w14:val="none"/>
        </w:rPr>
        <w:t>Društvene djelatnosti i udruge</w:t>
      </w:r>
      <w:r w:rsidRPr="002430A3">
        <w:rPr>
          <w:rFonts w:ascii="Aptos" w:eastAsia="Times New Roman" w:hAnsi="Aptos" w:cs="Constantia,Bold"/>
          <w:kern w:val="0"/>
          <w:sz w:val="36"/>
          <w:szCs w:val="36"/>
          <w:lang w:eastAsia="hr-HR"/>
          <w14:ligatures w14:val="none"/>
        </w:rPr>
        <w:tab/>
      </w:r>
      <w:r>
        <w:rPr>
          <w:rFonts w:ascii="Aptos" w:eastAsia="Times New Roman" w:hAnsi="Aptos" w:cs="Constantia,Bold"/>
          <w:kern w:val="0"/>
          <w:sz w:val="36"/>
          <w:szCs w:val="36"/>
          <w:lang w:eastAsia="hr-HR"/>
          <w14:ligatures w14:val="none"/>
        </w:rPr>
        <w:tab/>
      </w:r>
      <w:r w:rsidRPr="002430A3">
        <w:rPr>
          <w:rFonts w:ascii="Aptos" w:eastAsia="Times New Roman" w:hAnsi="Aptos" w:cs="Constantia,Bold"/>
          <w:kern w:val="0"/>
          <w:sz w:val="36"/>
          <w:szCs w:val="36"/>
          <w:lang w:eastAsia="hr-HR"/>
          <w14:ligatures w14:val="none"/>
        </w:rPr>
        <w:t>580.200,00</w:t>
      </w:r>
    </w:p>
    <w:p w14:paraId="54366D7C" w14:textId="77777777" w:rsidR="002430A3" w:rsidRPr="002430A3" w:rsidRDefault="002430A3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,Bold"/>
          <w:kern w:val="0"/>
          <w:sz w:val="40"/>
          <w:szCs w:val="40"/>
          <w:lang w:eastAsia="hr-HR"/>
          <w14:ligatures w14:val="none"/>
        </w:rPr>
      </w:pPr>
    </w:p>
    <w:p w14:paraId="5BFBA75C" w14:textId="06698501" w:rsidR="00C84A9A" w:rsidRPr="009D2266" w:rsidRDefault="00C84A9A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  <w:t>Da li se proračun može mijenjati?</w:t>
      </w:r>
    </w:p>
    <w:p w14:paraId="4AE47F19" w14:textId="77777777" w:rsidR="00696549" w:rsidRPr="009D2266" w:rsidRDefault="00696549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</w:p>
    <w:p w14:paraId="62548E0B" w14:textId="132F4442" w:rsidR="00C84A9A" w:rsidRPr="00670D5D" w:rsidRDefault="00C84A9A" w:rsidP="00670D5D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Proračun nije „statičan“ akt već se , sukladno Zakonu, može</w:t>
      </w:r>
      <w:r w:rsidR="00670D5D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 </w:t>
      </w:r>
      <w:r w:rsidRPr="00670D5D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mijenjati tijekom proračunske godine -</w:t>
      </w:r>
      <w:r w:rsidRPr="00670D5D">
        <w:rPr>
          <w:rFonts w:ascii="Aptos" w:eastAsia="Times New Roman" w:hAnsi="Aptos" w:cs="Wingdings"/>
          <w:kern w:val="0"/>
          <w:sz w:val="48"/>
          <w:szCs w:val="48"/>
          <w:lang w:eastAsia="hr-HR"/>
          <w14:ligatures w14:val="none"/>
        </w:rPr>
        <w:t xml:space="preserve"> </w:t>
      </w:r>
      <w:r w:rsidRPr="00670D5D"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  <w:t xml:space="preserve">„rebalans“. </w:t>
      </w:r>
      <w:r w:rsidRPr="00670D5D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Procedura</w:t>
      </w:r>
      <w:r w:rsidR="00670D5D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 </w:t>
      </w:r>
      <w:r w:rsidRPr="00670D5D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izmjena Proračuna istovjetna je proceduri njegova donošenja</w:t>
      </w:r>
      <w:r w:rsidR="00670D5D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  -  </w:t>
      </w:r>
      <w:r w:rsidRPr="00670D5D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„rebalans” predlaže načelnik, a donosi ga Općinsko vijeće</w:t>
      </w:r>
    </w:p>
    <w:p w14:paraId="45BA2ECB" w14:textId="216F3A30" w:rsidR="00696549" w:rsidRPr="009D2266" w:rsidRDefault="00696549" w:rsidP="00670D5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</w:p>
    <w:p w14:paraId="7F4BDC1D" w14:textId="4687C750" w:rsidR="00C84A9A" w:rsidRPr="00670D5D" w:rsidRDefault="00C84A9A" w:rsidP="00670D5D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lastRenderedPageBreak/>
        <w:t>Tijekom proračunske godine, a u slučaju da se, zbog nastanka</w:t>
      </w:r>
      <w:r w:rsidR="00670D5D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 </w:t>
      </w:r>
      <w:r w:rsidRPr="00670D5D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novih obveza za proračun ili promjena gospodarskih kretanja,</w:t>
      </w:r>
      <w:r w:rsidR="00670D5D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 </w:t>
      </w:r>
      <w:r w:rsidRPr="00670D5D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povećaju rashodi i/ili izdaci odnosno smanje prihodi i/ili</w:t>
      </w:r>
    </w:p>
    <w:p w14:paraId="2CF0DB6D" w14:textId="01A38A31" w:rsidR="00696549" w:rsidRPr="009D2266" w:rsidRDefault="00C84A9A" w:rsidP="00670D5D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primici, načelnik može na prijedlog Upravnog odjela</w:t>
      </w:r>
      <w:r w:rsidR="00670D5D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 </w:t>
      </w:r>
      <w:r w:rsidRPr="00670D5D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nadležnog za financije obustaviti izvršavanje pojedinih rashoda</w:t>
      </w:r>
      <w:r w:rsidR="00670D5D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 </w:t>
      </w:r>
      <w:r w:rsidRPr="00670D5D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i/ili izdataka</w:t>
      </w:r>
    </w:p>
    <w:p w14:paraId="196E5D9E" w14:textId="54B1E6E1" w:rsidR="00C84A9A" w:rsidRPr="009D2266" w:rsidRDefault="00C84A9A" w:rsidP="00670D5D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Privremene mjere mogu trajati najviše 45 dana.</w:t>
      </w:r>
    </w:p>
    <w:p w14:paraId="11261E1E" w14:textId="77777777" w:rsidR="00C84A9A" w:rsidRPr="009D2266" w:rsidRDefault="00C84A9A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</w:p>
    <w:p w14:paraId="7E5E1E4A" w14:textId="77777777" w:rsidR="00C84A9A" w:rsidRPr="009D2266" w:rsidRDefault="00C84A9A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  <w:t>Kako se Općina može zaduživati?</w:t>
      </w:r>
    </w:p>
    <w:p w14:paraId="098DBC63" w14:textId="65E37C48" w:rsidR="00696549" w:rsidRPr="009D2266" w:rsidRDefault="00696549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Wingdings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Wingdings"/>
          <w:kern w:val="0"/>
          <w:sz w:val="48"/>
          <w:szCs w:val="48"/>
          <w:lang w:eastAsia="hr-HR"/>
          <w14:ligatures w14:val="none"/>
        </w:rPr>
        <w:tab/>
      </w:r>
      <w:r w:rsidRPr="009D2266">
        <w:rPr>
          <w:rFonts w:ascii="Aptos" w:eastAsia="MS Mincho" w:hAnsi="Aptos" w:cs="Times New Roman"/>
          <w:b/>
          <w:bCs/>
          <w:noProof/>
          <w:kern w:val="0"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CBD9F2A" wp14:editId="04FB8C1A">
                <wp:simplePos x="0" y="0"/>
                <wp:positionH relativeFrom="column">
                  <wp:posOffset>-447675</wp:posOffset>
                </wp:positionH>
                <wp:positionV relativeFrom="paragraph">
                  <wp:posOffset>323215</wp:posOffset>
                </wp:positionV>
                <wp:extent cx="523875" cy="400050"/>
                <wp:effectExtent l="0" t="19050" r="47625" b="38100"/>
                <wp:wrapNone/>
                <wp:docPr id="1213567081" name="Strelica: des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0005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272F9" id="Strelica: desno 2" o:spid="_x0000_s1026" type="#_x0000_t13" style="position:absolute;margin-left:-35.25pt;margin-top:25.45pt;width:41.25pt;height:31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" adj="13353" fillcolor="windowText" strokeweight="1pt"/>
            </w:pict>
          </mc:Fallback>
        </mc:AlternateContent>
      </w:r>
      <w:r w:rsidR="00C84A9A" w:rsidRPr="009D2266">
        <w:rPr>
          <w:rFonts w:ascii="Aptos" w:eastAsia="Times New Roman" w:hAnsi="Aptos" w:cs="Wingdings"/>
          <w:kern w:val="0"/>
          <w:sz w:val="48"/>
          <w:szCs w:val="48"/>
          <w:lang w:eastAsia="hr-HR"/>
          <w14:ligatures w14:val="none"/>
        </w:rPr>
        <w:t xml:space="preserve"> </w:t>
      </w:r>
    </w:p>
    <w:p w14:paraId="7BBD0254" w14:textId="1D80D345" w:rsidR="00C84A9A" w:rsidRPr="009D2266" w:rsidRDefault="00696549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"/>
          <w:b/>
          <w:bCs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Wingdings"/>
          <w:kern w:val="0"/>
          <w:sz w:val="48"/>
          <w:szCs w:val="48"/>
          <w:lang w:eastAsia="hr-HR"/>
          <w14:ligatures w14:val="none"/>
        </w:rPr>
        <w:tab/>
      </w:r>
      <w:r w:rsidR="00C84A9A" w:rsidRPr="009D2266">
        <w:rPr>
          <w:rFonts w:ascii="Aptos" w:eastAsia="Times New Roman" w:hAnsi="Aptos" w:cs="Constantia"/>
          <w:b/>
          <w:bCs/>
          <w:kern w:val="0"/>
          <w:sz w:val="48"/>
          <w:szCs w:val="48"/>
          <w:lang w:eastAsia="hr-HR"/>
          <w14:ligatures w14:val="none"/>
        </w:rPr>
        <w:t>Općina se može dugoročno zaduživati</w:t>
      </w:r>
    </w:p>
    <w:p w14:paraId="7E0AF58E" w14:textId="77777777" w:rsidR="00696549" w:rsidRPr="009D2266" w:rsidRDefault="00696549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"/>
          <w:b/>
          <w:bCs/>
          <w:kern w:val="0"/>
          <w:sz w:val="48"/>
          <w:szCs w:val="48"/>
          <w:lang w:eastAsia="hr-HR"/>
          <w14:ligatures w14:val="none"/>
        </w:rPr>
      </w:pPr>
    </w:p>
    <w:p w14:paraId="1D0F3DB0" w14:textId="587AD80B" w:rsidR="00C84A9A" w:rsidRPr="009D2266" w:rsidRDefault="00C84A9A" w:rsidP="00670D5D">
      <w:pPr>
        <w:pStyle w:val="Odlomakpopisa"/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Constantia,Bold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,Bold"/>
          <w:kern w:val="0"/>
          <w:sz w:val="48"/>
          <w:szCs w:val="48"/>
          <w:lang w:eastAsia="hr-HR"/>
          <w14:ligatures w14:val="none"/>
        </w:rPr>
        <w:t>isključivo za kapitalne investicije</w:t>
      </w:r>
    </w:p>
    <w:p w14:paraId="6CBE5570" w14:textId="14AD9DA6" w:rsidR="00C84A9A" w:rsidRPr="009D2266" w:rsidRDefault="00C84A9A" w:rsidP="00670D5D">
      <w:pPr>
        <w:pStyle w:val="Odlomakpopisa"/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Constantia,Bold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,Bold"/>
          <w:kern w:val="0"/>
          <w:sz w:val="48"/>
          <w:szCs w:val="48"/>
          <w:lang w:eastAsia="hr-HR"/>
          <w14:ligatures w14:val="none"/>
        </w:rPr>
        <w:t>Investicija planirana u Proračunu</w:t>
      </w:r>
    </w:p>
    <w:p w14:paraId="5CE094FC" w14:textId="44B9C4D3" w:rsidR="00C84A9A" w:rsidRPr="009D2266" w:rsidRDefault="00C84A9A" w:rsidP="00670D5D">
      <w:pPr>
        <w:pStyle w:val="Odlomakpopisa"/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Constantia,Bold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,Bold"/>
          <w:kern w:val="0"/>
          <w:sz w:val="48"/>
          <w:szCs w:val="48"/>
          <w:lang w:eastAsia="hr-HR"/>
          <w14:ligatures w14:val="none"/>
        </w:rPr>
        <w:t>Prethodna suglasnost Općinskog vijeća</w:t>
      </w:r>
    </w:p>
    <w:p w14:paraId="2EC06595" w14:textId="7BAA5A8B" w:rsidR="00C84A9A" w:rsidRPr="009D2266" w:rsidRDefault="00C84A9A" w:rsidP="00670D5D">
      <w:pPr>
        <w:pStyle w:val="Odlomakpopisa"/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Constantia,Bold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,Bold"/>
          <w:kern w:val="0"/>
          <w:sz w:val="48"/>
          <w:szCs w:val="48"/>
          <w:lang w:eastAsia="hr-HR"/>
          <w14:ligatures w14:val="none"/>
        </w:rPr>
        <w:t>Suglasnost Vlade RH</w:t>
      </w:r>
    </w:p>
    <w:p w14:paraId="3F1AEA00" w14:textId="77777777" w:rsidR="00696549" w:rsidRPr="009D2266" w:rsidRDefault="00C84A9A" w:rsidP="00670D5D">
      <w:pPr>
        <w:pStyle w:val="Odlomakpopisa"/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  <w:t xml:space="preserve">Ukupan opseg zaduženja </w:t>
      </w: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(godišnja obveza anuiteta po zaduženju</w:t>
      </w:r>
      <w:r w:rsidR="00696549"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 </w:t>
      </w: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Općine kao i anuiteta po danim jamstvima i </w:t>
      </w: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lastRenderedPageBreak/>
        <w:t>suglasnostima</w:t>
      </w:r>
      <w:r w:rsidR="00696549"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 </w:t>
      </w: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(trgovačkim društvima i ustanovama Općine) </w:t>
      </w:r>
      <w:r w:rsidRPr="009D2266"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  <w:t>ne smije prelaziti</w:t>
      </w:r>
      <w:r w:rsidR="00696549" w:rsidRPr="009D2266"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  <w:t xml:space="preserve"> </w:t>
      </w:r>
      <w:r w:rsidRPr="009D2266"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  <w:t xml:space="preserve">20% prihoda proračuna </w:t>
      </w: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(bez prihoda od domaćih i stranih</w:t>
      </w:r>
      <w:r w:rsidR="00696549"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 </w:t>
      </w: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pomoći, donacija,</w:t>
      </w:r>
      <w:r w:rsidR="00696549"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 xml:space="preserve"> </w:t>
      </w: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sufinanciranja građana )</w:t>
      </w:r>
    </w:p>
    <w:p w14:paraId="5A01A5D4" w14:textId="0C86ECA4" w:rsidR="00696549" w:rsidRPr="009D2266" w:rsidRDefault="00696549" w:rsidP="00696549">
      <w:pPr>
        <w:pStyle w:val="Odlomakpopisa"/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MS Mincho" w:hAnsi="Aptos" w:cs="Times New Roman"/>
          <w:b/>
          <w:bCs/>
          <w:noProof/>
          <w:kern w:val="0"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54E4202" wp14:editId="19A08BA4">
                <wp:simplePos x="0" y="0"/>
                <wp:positionH relativeFrom="column">
                  <wp:posOffset>-276225</wp:posOffset>
                </wp:positionH>
                <wp:positionV relativeFrom="paragraph">
                  <wp:posOffset>271780</wp:posOffset>
                </wp:positionV>
                <wp:extent cx="523875" cy="400050"/>
                <wp:effectExtent l="0" t="19050" r="47625" b="38100"/>
                <wp:wrapNone/>
                <wp:docPr id="113713571" name="Strelica: des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000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A40A0" id="Strelica: desno 2" o:spid="_x0000_s1026" type="#_x0000_t13" style="position:absolute;margin-left:-21.75pt;margin-top:21.4pt;width:41.25pt;height:31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" adj="13353" fillcolor="black [3200]" strokecolor="black [480]" strokeweight="1pt"/>
            </w:pict>
          </mc:Fallback>
        </mc:AlternateContent>
      </w:r>
    </w:p>
    <w:p w14:paraId="76461F11" w14:textId="68EADCBA" w:rsidR="00696549" w:rsidRPr="00670D5D" w:rsidRDefault="00C84A9A" w:rsidP="00670D5D">
      <w:pPr>
        <w:pStyle w:val="Odlomakpopisa"/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"/>
          <w:b/>
          <w:bCs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"/>
          <w:b/>
          <w:bCs/>
          <w:kern w:val="0"/>
          <w:sz w:val="48"/>
          <w:szCs w:val="48"/>
          <w:lang w:eastAsia="hr-HR"/>
          <w14:ligatures w14:val="none"/>
        </w:rPr>
        <w:t>Općina se može kratkoročno zaduživati</w:t>
      </w:r>
    </w:p>
    <w:p w14:paraId="05B38B39" w14:textId="4A705C56" w:rsidR="00C84A9A" w:rsidRPr="009D2266" w:rsidRDefault="00C84A9A" w:rsidP="00670D5D">
      <w:pPr>
        <w:pStyle w:val="Odlomakpopisa"/>
        <w:numPr>
          <w:ilvl w:val="3"/>
          <w:numId w:val="15"/>
        </w:num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Bez posebnih suglasnosti</w:t>
      </w:r>
    </w:p>
    <w:p w14:paraId="53F0D05D" w14:textId="40DBEDCA" w:rsidR="00C84A9A" w:rsidRPr="009D2266" w:rsidRDefault="00C84A9A" w:rsidP="00670D5D">
      <w:pPr>
        <w:pStyle w:val="Odlomakpopisa"/>
        <w:numPr>
          <w:ilvl w:val="3"/>
          <w:numId w:val="15"/>
        </w:num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Pokriće nelikvidnosti</w:t>
      </w:r>
    </w:p>
    <w:p w14:paraId="587664A3" w14:textId="447ADB69" w:rsidR="00C84A9A" w:rsidRPr="009D2266" w:rsidRDefault="00C84A9A" w:rsidP="00670D5D">
      <w:pPr>
        <w:pStyle w:val="Odlomakpopisa"/>
        <w:numPr>
          <w:ilvl w:val="3"/>
          <w:numId w:val="15"/>
        </w:numPr>
        <w:autoSpaceDE w:val="0"/>
        <w:autoSpaceDN w:val="0"/>
        <w:adjustRightInd w:val="0"/>
        <w:spacing w:after="0" w:line="240" w:lineRule="auto"/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t>Unutar jedne godine</w:t>
      </w:r>
    </w:p>
    <w:p w14:paraId="50FFADC9" w14:textId="505838C0" w:rsidR="00C84A9A" w:rsidRPr="009D2266" w:rsidRDefault="00C84A9A" w:rsidP="00C84A9A">
      <w:pPr>
        <w:autoSpaceDE w:val="0"/>
        <w:autoSpaceDN w:val="0"/>
        <w:adjustRightInd w:val="0"/>
        <w:spacing w:after="0" w:line="240" w:lineRule="auto"/>
        <w:jc w:val="center"/>
        <w:rPr>
          <w:rFonts w:ascii="Aptos" w:eastAsia="Times New Roman" w:hAnsi="Aptos" w:cs="Constantia"/>
          <w:b/>
          <w:i/>
          <w:kern w:val="0"/>
          <w:sz w:val="48"/>
          <w:szCs w:val="48"/>
          <w:u w:val="single"/>
          <w:lang w:eastAsia="hr-HR"/>
          <w14:ligatures w14:val="none"/>
        </w:rPr>
      </w:pPr>
      <w:r w:rsidRPr="009D2266">
        <w:rPr>
          <w:rFonts w:ascii="Aptos" w:eastAsia="Times New Roman" w:hAnsi="Aptos" w:cs="Constantia"/>
          <w:kern w:val="0"/>
          <w:sz w:val="48"/>
          <w:szCs w:val="48"/>
          <w:lang w:eastAsia="hr-HR"/>
          <w14:ligatures w14:val="none"/>
        </w:rPr>
        <w:br w:type="page"/>
      </w:r>
      <w:r w:rsidRPr="009D2266">
        <w:rPr>
          <w:rFonts w:ascii="Aptos" w:eastAsia="Times New Roman" w:hAnsi="Aptos" w:cs="Constantia"/>
          <w:b/>
          <w:i/>
          <w:kern w:val="0"/>
          <w:sz w:val="48"/>
          <w:szCs w:val="48"/>
          <w:u w:val="single"/>
          <w:lang w:eastAsia="hr-HR"/>
          <w14:ligatures w14:val="none"/>
        </w:rPr>
        <w:lastRenderedPageBreak/>
        <w:t>Smjernice i obrazloženje uz proračun za 202</w:t>
      </w:r>
      <w:r w:rsidR="00AA30D1" w:rsidRPr="009D2266">
        <w:rPr>
          <w:rFonts w:ascii="Aptos" w:eastAsia="Times New Roman" w:hAnsi="Aptos" w:cs="Constantia"/>
          <w:b/>
          <w:i/>
          <w:kern w:val="0"/>
          <w:sz w:val="48"/>
          <w:szCs w:val="48"/>
          <w:u w:val="single"/>
          <w:lang w:eastAsia="hr-HR"/>
          <w14:ligatures w14:val="none"/>
        </w:rPr>
        <w:t>6</w:t>
      </w:r>
      <w:r w:rsidRPr="009D2266">
        <w:rPr>
          <w:rFonts w:ascii="Aptos" w:eastAsia="Times New Roman" w:hAnsi="Aptos" w:cs="Constantia"/>
          <w:b/>
          <w:i/>
          <w:kern w:val="0"/>
          <w:sz w:val="48"/>
          <w:szCs w:val="48"/>
          <w:u w:val="single"/>
          <w:lang w:eastAsia="hr-HR"/>
          <w14:ligatures w14:val="none"/>
        </w:rPr>
        <w:t>. godinu</w:t>
      </w:r>
    </w:p>
    <w:p w14:paraId="187D85AE" w14:textId="77777777" w:rsidR="00F03CD9" w:rsidRPr="009D2266" w:rsidRDefault="00F03CD9" w:rsidP="00C84A9A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</w:p>
    <w:p w14:paraId="7BBAD96C" w14:textId="23914E82" w:rsidR="00C84A9A" w:rsidRPr="009D2266" w:rsidRDefault="00C84A9A" w:rsidP="00C84A9A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Proračun Općine Tounj za 202</w:t>
      </w:r>
      <w:r w:rsidR="00AA30D1"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6</w:t>
      </w: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 xml:space="preserve">. godinu, prvenstveno je baziran na činjenici da se unatoč realnoj potrebi, ne uvodi novo i dodatno opterećenje stanovništva i gospodarstva tj. ne povećavaju se javna davanja </w:t>
      </w:r>
    </w:p>
    <w:p w14:paraId="4A340988" w14:textId="502D60F2" w:rsidR="00C84A9A" w:rsidRPr="009D2266" w:rsidRDefault="00C84A9A" w:rsidP="00C84A9A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Makroekonomske pokazatelji i projekcije utemeljene su na dostupnim informacijama i statističkim podacima, te na Smjernicama ekonomske i fiskalne politike za razdoblje 202</w:t>
      </w:r>
      <w:r w:rsidR="00AA30D1"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7</w:t>
      </w: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. – 202</w:t>
      </w:r>
      <w:r w:rsidR="00AA30D1"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8</w:t>
      </w: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. godine, Ministarstva financija RH, uzimajući u obzir vlastite gospodarske i društvene specifičnosti, a ujedno pridržavajući se Zakona o proračunu i Zakona o fiskalnoj odgovornosti.</w:t>
      </w:r>
    </w:p>
    <w:p w14:paraId="495E85A4" w14:textId="58EF70DF" w:rsidR="00C84A9A" w:rsidRPr="009D2266" w:rsidRDefault="00C84A9A" w:rsidP="00C84A9A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Isto tako u 202</w:t>
      </w:r>
      <w:r w:rsidR="00AA30D1"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6</w:t>
      </w: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. godini planirano je daljnje podmirenje obveza, te redovno otplaćivanje glavnice i kamata dugoročnog zaduživanja.</w:t>
      </w:r>
    </w:p>
    <w:p w14:paraId="5B3A02C7" w14:textId="77777777" w:rsidR="00F03CD9" w:rsidRPr="009D2266" w:rsidRDefault="00F03CD9" w:rsidP="00AA30D1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</w:p>
    <w:p w14:paraId="4571883F" w14:textId="227E1D62" w:rsidR="00F03CD9" w:rsidRPr="009D2266" w:rsidRDefault="00C84A9A" w:rsidP="00AA30D1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lastRenderedPageBreak/>
        <w:t>Ukupni prihodi i primici  proračuna 202</w:t>
      </w:r>
      <w:r w:rsidR="00AA30D1"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6</w:t>
      </w: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. godine planirani su u iznosu od 4.9</w:t>
      </w:r>
      <w:r w:rsidR="00AA30D1"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83</w:t>
      </w: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.400,00 eura, te su u toj visini planirani i rashodi istoga.</w:t>
      </w:r>
      <w:r w:rsidR="00AA30D1"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 xml:space="preserve"> </w:t>
      </w:r>
    </w:p>
    <w:p w14:paraId="483AD0BD" w14:textId="77777777" w:rsidR="00F03CD9" w:rsidRPr="009D2266" w:rsidRDefault="00F03CD9" w:rsidP="00AA30D1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</w:p>
    <w:p w14:paraId="23848978" w14:textId="246B6CD4" w:rsidR="00C84A9A" w:rsidRPr="009D2266" w:rsidRDefault="00C84A9A" w:rsidP="00AA30D1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Times New Roman"/>
          <w:b/>
          <w:bCs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 xml:space="preserve">Općina Tounj planira nastavak </w:t>
      </w:r>
      <w:r w:rsidRPr="009D2266">
        <w:rPr>
          <w:rFonts w:ascii="Aptos" w:eastAsia="Times New Roman" w:hAnsi="Aptos" w:cs="Times New Roman"/>
          <w:b/>
          <w:bCs/>
          <w:kern w:val="0"/>
          <w:sz w:val="48"/>
          <w:szCs w:val="48"/>
          <w:lang w:eastAsia="hr-HR"/>
          <w14:ligatures w14:val="none"/>
        </w:rPr>
        <w:t>kapitalnih investicija :</w:t>
      </w:r>
    </w:p>
    <w:p w14:paraId="68E13A95" w14:textId="77777777" w:rsidR="00F03CD9" w:rsidRPr="009D2266" w:rsidRDefault="00F03CD9" w:rsidP="00AA30D1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</w:p>
    <w:p w14:paraId="2E9A836E" w14:textId="77777777" w:rsidR="00C84A9A" w:rsidRPr="009D2266" w:rsidRDefault="00C84A9A" w:rsidP="00AA30D1">
      <w:pPr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Nastavak izgradnje vodovoda Općine</w:t>
      </w:r>
    </w:p>
    <w:p w14:paraId="78B0EDB2" w14:textId="77777777" w:rsidR="00C84A9A" w:rsidRPr="009D2266" w:rsidRDefault="00C84A9A" w:rsidP="00AA30D1">
      <w:pPr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Asfaltiranje i održavanje nerazvrstanih cesta</w:t>
      </w:r>
    </w:p>
    <w:p w14:paraId="369BC498" w14:textId="4131B3F9" w:rsidR="00C84A9A" w:rsidRPr="009D2266" w:rsidRDefault="00C84A9A" w:rsidP="00AA30D1">
      <w:pPr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Proširenje i modernizacij</w:t>
      </w:r>
      <w:r w:rsidR="00DD3055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u</w:t>
      </w: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 xml:space="preserve"> javne rasvjete</w:t>
      </w:r>
    </w:p>
    <w:p w14:paraId="5B3285C7" w14:textId="0F77DC71" w:rsidR="00C84A9A" w:rsidRPr="009D2266" w:rsidRDefault="00DD3055" w:rsidP="00AA30D1">
      <w:pPr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 xml:space="preserve">Aktiviranje </w:t>
      </w:r>
      <w:r w:rsidR="00C84A9A"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Poduzetničk</w:t>
      </w:r>
      <w:r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e</w:t>
      </w:r>
      <w:r w:rsidR="00C84A9A"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 xml:space="preserve"> zona Vrtača</w:t>
      </w:r>
    </w:p>
    <w:p w14:paraId="3C430945" w14:textId="53F7D308" w:rsidR="00C84A9A" w:rsidRPr="009D2266" w:rsidRDefault="00DD3055" w:rsidP="00AA30D1">
      <w:pPr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 xml:space="preserve"> Izgradnju </w:t>
      </w:r>
      <w:r w:rsidR="00C84A9A"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Zaobilaznica Klanac</w:t>
      </w:r>
    </w:p>
    <w:p w14:paraId="6A3C68DB" w14:textId="6B43F7A6" w:rsidR="00C84A9A" w:rsidRPr="009D2266" w:rsidRDefault="00DD3055" w:rsidP="00AA30D1">
      <w:pPr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 xml:space="preserve"> Izgradnju </w:t>
      </w:r>
      <w:r w:rsidR="00C84A9A"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Nogostup</w:t>
      </w:r>
      <w:r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a od rotora do škole</w:t>
      </w:r>
    </w:p>
    <w:p w14:paraId="2A8F7E30" w14:textId="77777777" w:rsidR="00C84A9A" w:rsidRPr="009D2266" w:rsidRDefault="00C84A9A" w:rsidP="00AA30D1">
      <w:pPr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Izgradnja i uređenje Kulturno-turističkog informativnog centra Tounj</w:t>
      </w:r>
    </w:p>
    <w:p w14:paraId="5DE8CF1A" w14:textId="77777777" w:rsidR="00C84A9A" w:rsidRPr="009D2266" w:rsidRDefault="00C84A9A" w:rsidP="00AA30D1">
      <w:pPr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Uređenje starog grada Tounj</w:t>
      </w:r>
    </w:p>
    <w:p w14:paraId="475E0637" w14:textId="0D91B120" w:rsidR="00C84A9A" w:rsidRPr="009D2266" w:rsidRDefault="00DD3055" w:rsidP="00AA30D1">
      <w:pPr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Uređenje o</w:t>
      </w:r>
      <w:r w:rsidR="00C84A9A"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dvodn</w:t>
      </w:r>
      <w:r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og</w:t>
      </w:r>
      <w:r w:rsidR="00C84A9A"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 xml:space="preserve"> kanal</w:t>
      </w:r>
      <w:r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 xml:space="preserve">a </w:t>
      </w:r>
      <w:r w:rsidR="00C84A9A"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 xml:space="preserve"> </w:t>
      </w:r>
      <w:proofErr w:type="spellStart"/>
      <w:r w:rsidR="00C84A9A"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Suvaj</w:t>
      </w:r>
      <w:proofErr w:type="spellEnd"/>
    </w:p>
    <w:p w14:paraId="7D2149CA" w14:textId="4BD35807" w:rsidR="00C84A9A" w:rsidRPr="009D2266" w:rsidRDefault="00DD3055" w:rsidP="00AA30D1">
      <w:pPr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 xml:space="preserve">Uređenje </w:t>
      </w:r>
      <w:r w:rsidR="00C84A9A"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Spremište kod crkve Tounj</w:t>
      </w:r>
    </w:p>
    <w:p w14:paraId="0118B41C" w14:textId="06BACA40" w:rsidR="00C84A9A" w:rsidRPr="009D2266" w:rsidRDefault="00DD3055" w:rsidP="00AA30D1">
      <w:pPr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 xml:space="preserve">Izgradnju nove </w:t>
      </w:r>
      <w:r w:rsidR="00C84A9A"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Poslovno stamben</w:t>
      </w:r>
      <w:r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e</w:t>
      </w:r>
      <w:r w:rsidR="00C84A9A"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 xml:space="preserve"> zgrada </w:t>
      </w:r>
      <w:proofErr w:type="spellStart"/>
      <w:r w:rsidR="00C84A9A"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Suvaj</w:t>
      </w:r>
      <w:proofErr w:type="spellEnd"/>
    </w:p>
    <w:p w14:paraId="2BC2550A" w14:textId="77777777" w:rsidR="00C84A9A" w:rsidRPr="009D2266" w:rsidRDefault="00C84A9A" w:rsidP="00AA30D1">
      <w:pPr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Uređenje društvenog doma Tounj 26</w:t>
      </w:r>
    </w:p>
    <w:p w14:paraId="59452352" w14:textId="77777777" w:rsidR="00C84A9A" w:rsidRPr="009D2266" w:rsidRDefault="00C84A9A" w:rsidP="00AA30D1">
      <w:pPr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lastRenderedPageBreak/>
        <w:t>Uređenje društvenog doma Kamenica</w:t>
      </w:r>
    </w:p>
    <w:p w14:paraId="4C68D917" w14:textId="77777777" w:rsidR="00C84A9A" w:rsidRPr="009D2266" w:rsidRDefault="00C84A9A" w:rsidP="00AA30D1">
      <w:pPr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Uređenje društvenog doma Filipovići</w:t>
      </w:r>
    </w:p>
    <w:p w14:paraId="1AC9353D" w14:textId="77777777" w:rsidR="00AA30D1" w:rsidRPr="009D2266" w:rsidRDefault="00C84A9A" w:rsidP="00AA30D1">
      <w:pPr>
        <w:numPr>
          <w:ilvl w:val="2"/>
          <w:numId w:val="17"/>
        </w:numPr>
        <w:tabs>
          <w:tab w:val="num" w:pos="2160"/>
        </w:tabs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 xml:space="preserve">Izgradnja šetnice od </w:t>
      </w:r>
      <w:proofErr w:type="spellStart"/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Tounjskog</w:t>
      </w:r>
      <w:proofErr w:type="spellEnd"/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 xml:space="preserve"> mosta do izvora </w:t>
      </w:r>
      <w:proofErr w:type="spellStart"/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Tounjčice</w:t>
      </w:r>
      <w:proofErr w:type="spellEnd"/>
    </w:p>
    <w:p w14:paraId="4FF18D30" w14:textId="77777777" w:rsidR="00AA30D1" w:rsidRPr="009D2266" w:rsidRDefault="00AA30D1" w:rsidP="00AA30D1">
      <w:pPr>
        <w:autoSpaceDE w:val="0"/>
        <w:autoSpaceDN w:val="0"/>
        <w:adjustRightInd w:val="0"/>
        <w:spacing w:after="0" w:line="240" w:lineRule="auto"/>
        <w:ind w:left="720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</w:p>
    <w:p w14:paraId="2C0E0776" w14:textId="340C1E42" w:rsidR="00C84A9A" w:rsidRPr="009D2266" w:rsidRDefault="00C84A9A" w:rsidP="00DD3055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Times New Roman"/>
          <w:b/>
          <w:bCs/>
          <w:kern w:val="0"/>
          <w:sz w:val="48"/>
          <w:szCs w:val="48"/>
          <w:lang w:eastAsia="hr-HR"/>
          <w14:ligatures w14:val="none"/>
        </w:rPr>
        <w:t>Prostorno planska dokumentacija</w:t>
      </w: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:</w:t>
      </w:r>
    </w:p>
    <w:p w14:paraId="27054D60" w14:textId="0F25CC52" w:rsidR="00DD3055" w:rsidRDefault="00DD3055" w:rsidP="00AA30D1">
      <w:pPr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 xml:space="preserve">Izradu Izmjena i dopuna Prostornog plana općine te prateće strategije </w:t>
      </w:r>
    </w:p>
    <w:p w14:paraId="3141119C" w14:textId="57394976" w:rsidR="00C84A9A" w:rsidRPr="009D2266" w:rsidRDefault="00DD3055" w:rsidP="00AA30D1">
      <w:pPr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 xml:space="preserve">Izradu </w:t>
      </w:r>
      <w:r w:rsidR="00C84A9A"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Projektn</w:t>
      </w:r>
      <w:r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e</w:t>
      </w:r>
      <w:r w:rsidR="00C84A9A"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 xml:space="preserve"> dokumentacij</w:t>
      </w:r>
      <w:r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e</w:t>
      </w:r>
      <w:r w:rsidR="00C84A9A"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 xml:space="preserve"> šetnice i staz</w:t>
      </w:r>
      <w:r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e</w:t>
      </w:r>
      <w:r w:rsidR="00C84A9A"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 xml:space="preserve"> s </w:t>
      </w:r>
      <w:proofErr w:type="spellStart"/>
      <w:r w:rsidR="00C84A9A"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Frankopanskim</w:t>
      </w:r>
      <w:proofErr w:type="spellEnd"/>
      <w:r w:rsidR="00C84A9A"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 xml:space="preserve"> mostom</w:t>
      </w:r>
    </w:p>
    <w:p w14:paraId="443131E7" w14:textId="77777777" w:rsidR="00AA30D1" w:rsidRPr="009D2266" w:rsidRDefault="00AA30D1" w:rsidP="00AA30D1">
      <w:pPr>
        <w:autoSpaceDE w:val="0"/>
        <w:autoSpaceDN w:val="0"/>
        <w:adjustRightInd w:val="0"/>
        <w:spacing w:after="0" w:line="240" w:lineRule="auto"/>
        <w:ind w:left="720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</w:p>
    <w:p w14:paraId="7023EC10" w14:textId="77777777" w:rsidR="00AA30D1" w:rsidRPr="009D2266" w:rsidRDefault="00AA30D1" w:rsidP="00AA30D1">
      <w:pPr>
        <w:autoSpaceDE w:val="0"/>
        <w:autoSpaceDN w:val="0"/>
        <w:adjustRightInd w:val="0"/>
        <w:spacing w:after="0" w:line="240" w:lineRule="auto"/>
        <w:ind w:left="720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</w:p>
    <w:p w14:paraId="074BD021" w14:textId="77777777" w:rsidR="00AA30D1" w:rsidRPr="009D2266" w:rsidRDefault="00C84A9A" w:rsidP="00DD3055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Zadržavanje visokih standarda i stečenih prava u okvirima:</w:t>
      </w:r>
    </w:p>
    <w:p w14:paraId="3AED8D83" w14:textId="202D789E" w:rsidR="00AA30D1" w:rsidRPr="009D2266" w:rsidRDefault="00C84A9A" w:rsidP="00DD3055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Predškolskog odgoja i obrazovanja (sufinanciranje predškolskih programa, stipendije studentima, asistenti u vrtićima i školama, školski prijevoz ...</w:t>
      </w:r>
    </w:p>
    <w:p w14:paraId="1E9734B5" w14:textId="395632F4" w:rsidR="00C84A9A" w:rsidRPr="009D2266" w:rsidRDefault="00C84A9A" w:rsidP="00DD3055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Potpora značajnim događanjima i manifestacijama</w:t>
      </w:r>
    </w:p>
    <w:p w14:paraId="29CDBB5A" w14:textId="77777777" w:rsidR="00C84A9A" w:rsidRDefault="00C84A9A" w:rsidP="00DD3055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</w:p>
    <w:p w14:paraId="0B57BF08" w14:textId="77777777" w:rsidR="002430A3" w:rsidRDefault="002430A3" w:rsidP="00DD3055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</w:p>
    <w:p w14:paraId="2DE9A0A8" w14:textId="77777777" w:rsidR="002430A3" w:rsidRDefault="002430A3" w:rsidP="00DD3055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</w:p>
    <w:p w14:paraId="3F5A0A13" w14:textId="4EB4ED48" w:rsidR="002430A3" w:rsidRPr="002430A3" w:rsidRDefault="002430A3" w:rsidP="002430A3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 w:rsidRPr="002430A3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4. Ključni Projekti i Investicije</w:t>
      </w:r>
      <w:r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 xml:space="preserve"> u 2026. godini</w:t>
      </w:r>
    </w:p>
    <w:p w14:paraId="7C415B2F" w14:textId="77777777" w:rsidR="002430A3" w:rsidRPr="002430A3" w:rsidRDefault="002430A3" w:rsidP="002430A3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 w:rsidRPr="002430A3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Općina planira značajna kapitalna ulaganja u sklopu programa Gospodarstvo i komunalni sustav (Razdjel 004):</w:t>
      </w:r>
    </w:p>
    <w:p w14:paraId="72540392" w14:textId="69FCDB80" w:rsidR="002430A3" w:rsidRPr="002430A3" w:rsidRDefault="002430A3" w:rsidP="002430A3">
      <w:pPr>
        <w:pStyle w:val="Odlomakpopis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 w:rsidRPr="002430A3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Ceste i promet: Izgradnja nerazvrstanih cesta (</w:t>
      </w:r>
      <w:r w:rsidR="006C140D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509</w:t>
      </w:r>
      <w:r w:rsidRPr="002430A3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 xml:space="preserve">.000,00 EUR), nogostupa D23 kod škole Tounj (35.000,00 EUR), te zimska služba (15.000,00 EUR) </w:t>
      </w:r>
    </w:p>
    <w:p w14:paraId="1C19EEA7" w14:textId="1EB03B48" w:rsidR="002430A3" w:rsidRPr="002430A3" w:rsidRDefault="002430A3" w:rsidP="002430A3">
      <w:pPr>
        <w:pStyle w:val="Odlomakpopis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 w:rsidRPr="002430A3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Infrastruktura: Sufinanciranje izgradnje vodovoda (20.000,00 EUR), modernizacija javne rasvjete (30.000,00 EUR), te troškovi odvoza smeća (8.000,00 EUR).</w:t>
      </w:r>
    </w:p>
    <w:p w14:paraId="74EDCDAF" w14:textId="77777777" w:rsidR="002430A3" w:rsidRDefault="002430A3" w:rsidP="002430A3">
      <w:pPr>
        <w:pStyle w:val="Odlomakpopis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 w:rsidRPr="002430A3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EU Projekti i objekti: Velika ulaganja u Društveni vatrogasni dom Zdenac (1.200.000,00 EUR) i TKC Tounj (1.200.000,00 EUR), financirana EU sredstvima</w:t>
      </w:r>
      <w:r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.</w:t>
      </w:r>
    </w:p>
    <w:p w14:paraId="5B8E296B" w14:textId="46A20D1C" w:rsidR="002430A3" w:rsidRPr="002430A3" w:rsidRDefault="002430A3" w:rsidP="002430A3">
      <w:pPr>
        <w:pStyle w:val="Odlomakpopis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 w:rsidRPr="002430A3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 xml:space="preserve">Ostali projekti: Održavanje Starog grada Tounj (350.000,00 EUR), te šetnice uz </w:t>
      </w:r>
      <w:proofErr w:type="spellStart"/>
      <w:r w:rsidRPr="002430A3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Tounjčicu</w:t>
      </w:r>
      <w:proofErr w:type="spellEnd"/>
      <w:r w:rsidRPr="002430A3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 xml:space="preserve"> (10.000,00 EUR) .</w:t>
      </w:r>
    </w:p>
    <w:p w14:paraId="77D7D4BF" w14:textId="77777777" w:rsidR="002430A3" w:rsidRPr="002430A3" w:rsidRDefault="002430A3" w:rsidP="002430A3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 w:rsidRPr="002430A3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lastRenderedPageBreak/>
        <w:t>5. Socijalna Skrb i Društvene Djelatnosti</w:t>
      </w:r>
    </w:p>
    <w:p w14:paraId="2E098C4A" w14:textId="77777777" w:rsidR="002430A3" w:rsidRPr="002430A3" w:rsidRDefault="002430A3" w:rsidP="002430A3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 w:rsidRPr="002430A3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U okviru razdjela Društvene djelatnosti i udruge (Razdjel 005) planiraju se sredstva za građane i udruge:</w:t>
      </w:r>
    </w:p>
    <w:p w14:paraId="3F57B1BF" w14:textId="7BC11F74" w:rsidR="002430A3" w:rsidRPr="002430A3" w:rsidRDefault="002430A3" w:rsidP="002430A3">
      <w:pPr>
        <w:pStyle w:val="Odlomakpopis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 w:rsidRPr="002430A3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Socijalna davanja: Božićnice za umirovljenike (25.000,00 EUR), porodiljne naknade i potpore za vjenčanje (6.000,00 EUR).</w:t>
      </w:r>
    </w:p>
    <w:p w14:paraId="04B77618" w14:textId="77777777" w:rsidR="002430A3" w:rsidRDefault="002430A3" w:rsidP="002430A3">
      <w:pPr>
        <w:pStyle w:val="Odlomakpopis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 w:rsidRPr="002430A3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Obrazovanje: Sredstva za vrtiće, stipendije i školarine (68.000,00 EUR)</w:t>
      </w:r>
    </w:p>
    <w:p w14:paraId="2CE2797C" w14:textId="77777777" w:rsidR="002430A3" w:rsidRDefault="002430A3" w:rsidP="002430A3">
      <w:pPr>
        <w:pStyle w:val="Odlomakpopis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 w:rsidRPr="002430A3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Civilna zaštita: Potpore DVD-u (30.000,00 EUR), Crvenom križu (2.600,00 EUR) i HGSS-u (1.500,00 EUR)</w:t>
      </w:r>
    </w:p>
    <w:p w14:paraId="03E15127" w14:textId="061CECAC" w:rsidR="002430A3" w:rsidRPr="002430A3" w:rsidRDefault="002430A3" w:rsidP="002430A3">
      <w:pPr>
        <w:pStyle w:val="Odlomakpopis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 w:rsidRPr="002430A3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Projekt ZAŽELI: Plaće za zaposlene u ovom socijalnom projektu iznose 170.000,00 EUR.</w:t>
      </w:r>
    </w:p>
    <w:p w14:paraId="29601768" w14:textId="77777777" w:rsidR="00F03CD9" w:rsidRPr="009D2266" w:rsidRDefault="00C84A9A" w:rsidP="00DD3055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 xml:space="preserve">Navedene investicije, kao što je vidljivo iz strukture prihoda od donacija  uvelike ovise o dotacijama iz državnog, a dijelom i županijskog proračuna. </w:t>
      </w:r>
    </w:p>
    <w:p w14:paraId="40B10658" w14:textId="77777777" w:rsidR="00F03CD9" w:rsidRPr="009D2266" w:rsidRDefault="00F03CD9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</w:p>
    <w:p w14:paraId="54993CFE" w14:textId="666EB8B6" w:rsidR="00C84A9A" w:rsidRPr="009D2266" w:rsidRDefault="00C84A9A" w:rsidP="00DD3055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lastRenderedPageBreak/>
        <w:t>Projektni planovi, te zahtjevi za sufinanciranje kapitalnih investicija su odaslani nadležnim ministarstvima i fondovima, no neizvjestan je njihov način, obim i vremenska dinamika sufinanciranja.</w:t>
      </w:r>
    </w:p>
    <w:p w14:paraId="15C5B930" w14:textId="77777777" w:rsidR="00C84A9A" w:rsidRPr="009D2266" w:rsidRDefault="00C84A9A" w:rsidP="00DD3055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</w:p>
    <w:p w14:paraId="69CF6F7B" w14:textId="77777777" w:rsidR="00F03CD9" w:rsidRPr="009D2266" w:rsidRDefault="00F03CD9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b/>
          <w:kern w:val="0"/>
          <w:sz w:val="48"/>
          <w:szCs w:val="48"/>
          <w:lang w:eastAsia="hr-HR"/>
          <w14:ligatures w14:val="none"/>
        </w:rPr>
      </w:pPr>
    </w:p>
    <w:p w14:paraId="5D5E22E7" w14:textId="042ED215" w:rsidR="00C84A9A" w:rsidRPr="009D2266" w:rsidRDefault="00F03CD9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b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Constantia,Bold"/>
          <w:b/>
          <w:bCs/>
          <w:kern w:val="0"/>
          <w:sz w:val="48"/>
          <w:szCs w:val="48"/>
          <w:lang w:eastAsia="hr-HR"/>
          <w14:ligatures w14:val="none"/>
        </w:rPr>
        <w:t>Ciljevi</w:t>
      </w:r>
    </w:p>
    <w:p w14:paraId="7F6DE828" w14:textId="77777777" w:rsidR="00C84A9A" w:rsidRPr="009D2266" w:rsidRDefault="00C84A9A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</w:p>
    <w:p w14:paraId="3CED0F48" w14:textId="77777777" w:rsidR="00F03CD9" w:rsidRPr="009D2266" w:rsidRDefault="00C84A9A" w:rsidP="00DD3055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Osnovni cilj proračunskoga planiranja u 2025. godini je osiguranje stabilnosti Proračuna općine i uredno izvršavanje svih preuzetih obveza</w:t>
      </w:r>
      <w:r w:rsidR="00F03CD9"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 xml:space="preserve"> </w:t>
      </w:r>
    </w:p>
    <w:p w14:paraId="181DE93D" w14:textId="3F33B632" w:rsidR="00F03CD9" w:rsidRPr="009D2266" w:rsidRDefault="00F03CD9" w:rsidP="00F03CD9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b/>
          <w:bCs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MS Mincho" w:hAnsi="Aptos" w:cs="Times New Roman"/>
          <w:b/>
          <w:bCs/>
          <w:noProof/>
          <w:kern w:val="0"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277C48" wp14:editId="6E535B71">
                <wp:simplePos x="0" y="0"/>
                <wp:positionH relativeFrom="column">
                  <wp:posOffset>76200</wp:posOffset>
                </wp:positionH>
                <wp:positionV relativeFrom="paragraph">
                  <wp:posOffset>290830</wp:posOffset>
                </wp:positionV>
                <wp:extent cx="523875" cy="400050"/>
                <wp:effectExtent l="0" t="19050" r="47625" b="38100"/>
                <wp:wrapNone/>
                <wp:docPr id="227009706" name="Strelica: des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0005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B6446" id="Strelica: desno 2" o:spid="_x0000_s1026" type="#_x0000_t13" style="position:absolute;margin-left:6pt;margin-top:22.9pt;width:41.25pt;height:3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" adj="13353" fillcolor="windowText" strokeweight="1pt"/>
            </w:pict>
          </mc:Fallback>
        </mc:AlternateContent>
      </w:r>
    </w:p>
    <w:p w14:paraId="0CE62595" w14:textId="7E939305" w:rsidR="00C84A9A" w:rsidRPr="009D2266" w:rsidRDefault="00F03CD9" w:rsidP="00F03CD9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b/>
          <w:bCs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Times New Roman"/>
          <w:b/>
          <w:bCs/>
          <w:kern w:val="0"/>
          <w:sz w:val="48"/>
          <w:szCs w:val="48"/>
          <w:lang w:eastAsia="hr-HR"/>
          <w14:ligatures w14:val="none"/>
        </w:rPr>
        <w:tab/>
      </w:r>
      <w:r w:rsidRPr="009D2266">
        <w:rPr>
          <w:rFonts w:ascii="Aptos" w:eastAsia="Times New Roman" w:hAnsi="Aptos" w:cs="Times New Roman"/>
          <w:b/>
          <w:bCs/>
          <w:kern w:val="0"/>
          <w:sz w:val="48"/>
          <w:szCs w:val="48"/>
          <w:lang w:eastAsia="hr-HR"/>
          <w14:ligatures w14:val="none"/>
        </w:rPr>
        <w:tab/>
      </w:r>
      <w:r w:rsidR="00C84A9A" w:rsidRPr="009D2266">
        <w:rPr>
          <w:rFonts w:ascii="Aptos" w:eastAsia="Times New Roman" w:hAnsi="Aptos" w:cs="Times New Roman"/>
          <w:b/>
          <w:bCs/>
          <w:kern w:val="0"/>
          <w:sz w:val="48"/>
          <w:szCs w:val="48"/>
          <w:lang w:eastAsia="hr-HR"/>
          <w14:ligatures w14:val="none"/>
        </w:rPr>
        <w:t>Pozitivni pokazatelji:</w:t>
      </w:r>
    </w:p>
    <w:p w14:paraId="7453B533" w14:textId="77777777" w:rsidR="00F03CD9" w:rsidRPr="009D2266" w:rsidRDefault="00F03CD9" w:rsidP="00DD3055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</w:p>
    <w:p w14:paraId="743C70E2" w14:textId="565522D8" w:rsidR="00C84A9A" w:rsidRPr="009D2266" w:rsidRDefault="00C84A9A" w:rsidP="00DD3055">
      <w:pPr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 xml:space="preserve">Povećanje </w:t>
      </w:r>
      <w:r w:rsidR="006C140D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 xml:space="preserve"> proračunskih </w:t>
      </w: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 xml:space="preserve">prihoda </w:t>
      </w:r>
    </w:p>
    <w:p w14:paraId="4DC3914D" w14:textId="4F173B4B" w:rsidR="00C84A9A" w:rsidRPr="009D2266" w:rsidRDefault="00C84A9A" w:rsidP="00DD3055">
      <w:pPr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Interes investitora za ulaganja</w:t>
      </w:r>
      <w:r w:rsidR="006C140D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 xml:space="preserve"> na području Općine Tounj </w:t>
      </w:r>
    </w:p>
    <w:p w14:paraId="2CE674D5" w14:textId="77777777" w:rsidR="008F622D" w:rsidRDefault="008F622D" w:rsidP="006C140D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</w:p>
    <w:p w14:paraId="4CFDD508" w14:textId="77777777" w:rsidR="006C140D" w:rsidRPr="009D2266" w:rsidRDefault="006C140D" w:rsidP="006C140D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</w:p>
    <w:p w14:paraId="2C94888D" w14:textId="77777777" w:rsidR="00F03CD9" w:rsidRPr="009D2266" w:rsidRDefault="00F03CD9" w:rsidP="00F03CD9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</w:p>
    <w:p w14:paraId="06A8E521" w14:textId="6DD31F96" w:rsidR="00C84A9A" w:rsidRPr="009D2266" w:rsidRDefault="00F03CD9" w:rsidP="00F03CD9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b/>
          <w:bCs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MS Mincho" w:hAnsi="Aptos" w:cs="Times New Roman"/>
          <w:b/>
          <w:bCs/>
          <w:noProof/>
          <w:kern w:val="0"/>
          <w:sz w:val="48"/>
          <w:szCs w:val="4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76FA6FD" wp14:editId="5C5B25CB">
                <wp:simplePos x="0" y="0"/>
                <wp:positionH relativeFrom="column">
                  <wp:posOffset>76200</wp:posOffset>
                </wp:positionH>
                <wp:positionV relativeFrom="paragraph">
                  <wp:posOffset>18415</wp:posOffset>
                </wp:positionV>
                <wp:extent cx="523875" cy="400050"/>
                <wp:effectExtent l="0" t="19050" r="47625" b="38100"/>
                <wp:wrapNone/>
                <wp:docPr id="810861877" name="Strelica: des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0005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0B41B" id="Strelica: desno 2" o:spid="_x0000_s1026" type="#_x0000_t13" style="position:absolute;margin-left:6pt;margin-top:1.45pt;width:41.25pt;height:31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" adj="13353" fillcolor="windowText" strokeweight="1pt"/>
            </w:pict>
          </mc:Fallback>
        </mc:AlternateContent>
      </w:r>
      <w:r w:rsidRPr="009D2266">
        <w:rPr>
          <w:rFonts w:ascii="Aptos" w:eastAsia="Times New Roman" w:hAnsi="Aptos" w:cs="Times New Roman"/>
          <w:b/>
          <w:bCs/>
          <w:kern w:val="0"/>
          <w:sz w:val="48"/>
          <w:szCs w:val="48"/>
          <w:lang w:eastAsia="hr-HR"/>
          <w14:ligatures w14:val="none"/>
        </w:rPr>
        <w:tab/>
      </w:r>
      <w:r w:rsidRPr="009D2266">
        <w:rPr>
          <w:rFonts w:ascii="Aptos" w:eastAsia="Times New Roman" w:hAnsi="Aptos" w:cs="Times New Roman"/>
          <w:b/>
          <w:bCs/>
          <w:kern w:val="0"/>
          <w:sz w:val="48"/>
          <w:szCs w:val="48"/>
          <w:lang w:eastAsia="hr-HR"/>
          <w14:ligatures w14:val="none"/>
        </w:rPr>
        <w:tab/>
      </w:r>
      <w:r w:rsidR="00C84A9A" w:rsidRPr="009D2266">
        <w:rPr>
          <w:rFonts w:ascii="Aptos" w:eastAsia="Times New Roman" w:hAnsi="Aptos" w:cs="Times New Roman"/>
          <w:b/>
          <w:bCs/>
          <w:kern w:val="0"/>
          <w:sz w:val="48"/>
          <w:szCs w:val="48"/>
          <w:lang w:eastAsia="hr-HR"/>
          <w14:ligatures w14:val="none"/>
        </w:rPr>
        <w:t>Negativni pokazatelji:</w:t>
      </w:r>
    </w:p>
    <w:p w14:paraId="1FEFEE2C" w14:textId="77777777" w:rsidR="00F03CD9" w:rsidRPr="009D2266" w:rsidRDefault="00F03CD9" w:rsidP="00F03CD9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</w:p>
    <w:p w14:paraId="186AD558" w14:textId="4CA503EF" w:rsidR="00C84A9A" w:rsidRPr="009D2266" w:rsidRDefault="00C84A9A" w:rsidP="00DD3055">
      <w:pPr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Općenito</w:t>
      </w:r>
      <w:r w:rsidR="006C140D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 xml:space="preserve">- </w:t>
      </w: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 xml:space="preserve"> gospodarska i trenutn</w:t>
      </w:r>
      <w:r w:rsidR="006C140D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a</w:t>
      </w: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 xml:space="preserve"> politička situacija u zemlji i okruženju, te teška naplativost općinskih potraživanja</w:t>
      </w:r>
    </w:p>
    <w:p w14:paraId="558746D7" w14:textId="35A95B6D" w:rsidR="00C84A9A" w:rsidRPr="009D2266" w:rsidRDefault="00C84A9A" w:rsidP="00DD3055">
      <w:pPr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Nepoznat</w:t>
      </w:r>
      <w:r w:rsidR="006C140D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 xml:space="preserve"> </w:t>
      </w:r>
      <w:r w:rsidRPr="009D2266"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  <w:t>učinak punjenja prihodovne strane iz kapitalnih dotacija iz županijskog i državnog proračuna (EU)</w:t>
      </w:r>
    </w:p>
    <w:p w14:paraId="41B596F3" w14:textId="1491FA15" w:rsidR="00C84A9A" w:rsidRPr="009D2266" w:rsidRDefault="00C84A9A" w:rsidP="00DD3055">
      <w:pPr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</w:p>
    <w:p w14:paraId="6E6CB0E1" w14:textId="34D8AF30" w:rsidR="00C84A9A" w:rsidRPr="009D2266" w:rsidRDefault="00C84A9A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</w:p>
    <w:p w14:paraId="5ACAA850" w14:textId="77777777" w:rsidR="00C84A9A" w:rsidRPr="009D2266" w:rsidRDefault="00C84A9A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b/>
          <w:kern w:val="0"/>
          <w:sz w:val="48"/>
          <w:szCs w:val="48"/>
          <w:lang w:eastAsia="hr-HR"/>
          <w14:ligatures w14:val="none"/>
        </w:rPr>
      </w:pPr>
      <w:r w:rsidRPr="009D2266">
        <w:rPr>
          <w:rFonts w:ascii="Aptos" w:eastAsia="Times New Roman" w:hAnsi="Aptos" w:cs="Times New Roman"/>
          <w:b/>
          <w:kern w:val="0"/>
          <w:sz w:val="48"/>
          <w:szCs w:val="48"/>
          <w:lang w:eastAsia="hr-HR"/>
          <w14:ligatures w14:val="none"/>
        </w:rPr>
        <w:t>Važni kontakti i korisne informacije:</w:t>
      </w:r>
    </w:p>
    <w:p w14:paraId="2BA7F994" w14:textId="77777777" w:rsidR="00C84A9A" w:rsidRPr="009D2266" w:rsidRDefault="00C84A9A" w:rsidP="00C84A9A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b/>
          <w:kern w:val="0"/>
          <w:sz w:val="48"/>
          <w:szCs w:val="48"/>
          <w:lang w:eastAsia="hr-HR"/>
          <w14:ligatures w14:val="none"/>
        </w:rPr>
      </w:pPr>
    </w:p>
    <w:p w14:paraId="661E678C" w14:textId="5B9C3AD7" w:rsidR="00C84A9A" w:rsidRPr="006C140D" w:rsidRDefault="00C84A9A" w:rsidP="006C140D">
      <w:pPr>
        <w:autoSpaceDE w:val="0"/>
        <w:autoSpaceDN w:val="0"/>
        <w:adjustRightInd w:val="0"/>
        <w:spacing w:after="0" w:line="240" w:lineRule="auto"/>
        <w:jc w:val="center"/>
        <w:rPr>
          <w:rFonts w:ascii="Aptos" w:eastAsia="Times New Roman" w:hAnsi="Aptos" w:cs="Times New Roman"/>
          <w:kern w:val="0"/>
          <w:sz w:val="44"/>
          <w:szCs w:val="44"/>
          <w:lang w:eastAsia="hr-HR"/>
          <w14:ligatures w14:val="none"/>
        </w:rPr>
      </w:pPr>
      <w:r w:rsidRPr="006C140D">
        <w:rPr>
          <w:rFonts w:ascii="Aptos" w:eastAsia="Times New Roman" w:hAnsi="Aptos" w:cs="Times New Roman"/>
          <w:kern w:val="0"/>
          <w:sz w:val="44"/>
          <w:szCs w:val="44"/>
          <w:lang w:eastAsia="hr-HR"/>
          <w14:ligatures w14:val="none"/>
        </w:rPr>
        <w:t>Kontakt telefon: 047/563</w:t>
      </w:r>
      <w:r w:rsidR="00A846C2" w:rsidRPr="006C140D">
        <w:rPr>
          <w:rFonts w:ascii="Aptos" w:eastAsia="Times New Roman" w:hAnsi="Aptos" w:cs="Times New Roman"/>
          <w:kern w:val="0"/>
          <w:sz w:val="44"/>
          <w:szCs w:val="44"/>
          <w:lang w:eastAsia="hr-HR"/>
          <w14:ligatures w14:val="none"/>
        </w:rPr>
        <w:t>-</w:t>
      </w:r>
      <w:r w:rsidRPr="006C140D">
        <w:rPr>
          <w:rFonts w:ascii="Aptos" w:eastAsia="Times New Roman" w:hAnsi="Aptos" w:cs="Times New Roman"/>
          <w:kern w:val="0"/>
          <w:sz w:val="44"/>
          <w:szCs w:val="44"/>
          <w:lang w:eastAsia="hr-HR"/>
          <w14:ligatures w14:val="none"/>
        </w:rPr>
        <w:t>003</w:t>
      </w:r>
    </w:p>
    <w:p w14:paraId="463B7979" w14:textId="579DCC76" w:rsidR="00A846C2" w:rsidRPr="006C140D" w:rsidRDefault="00C84A9A" w:rsidP="006C140D">
      <w:pPr>
        <w:autoSpaceDE w:val="0"/>
        <w:autoSpaceDN w:val="0"/>
        <w:adjustRightInd w:val="0"/>
        <w:spacing w:after="0" w:line="240" w:lineRule="auto"/>
        <w:jc w:val="center"/>
        <w:rPr>
          <w:rFonts w:ascii="Aptos" w:eastAsia="Times New Roman" w:hAnsi="Aptos" w:cs="Times New Roman"/>
          <w:kern w:val="0"/>
          <w:sz w:val="44"/>
          <w:szCs w:val="44"/>
          <w:lang w:eastAsia="hr-HR"/>
          <w14:ligatures w14:val="none"/>
        </w:rPr>
      </w:pPr>
      <w:r w:rsidRPr="006C140D">
        <w:rPr>
          <w:rFonts w:ascii="Aptos" w:eastAsia="Times New Roman" w:hAnsi="Aptos" w:cs="Times New Roman"/>
          <w:kern w:val="0"/>
          <w:sz w:val="44"/>
          <w:szCs w:val="44"/>
          <w:lang w:eastAsia="hr-HR"/>
          <w14:ligatures w14:val="none"/>
        </w:rPr>
        <w:t>Fax 047/563</w:t>
      </w:r>
      <w:r w:rsidR="00A846C2" w:rsidRPr="006C140D">
        <w:rPr>
          <w:rFonts w:ascii="Aptos" w:eastAsia="Times New Roman" w:hAnsi="Aptos" w:cs="Times New Roman"/>
          <w:kern w:val="0"/>
          <w:sz w:val="44"/>
          <w:szCs w:val="44"/>
          <w:lang w:eastAsia="hr-HR"/>
          <w14:ligatures w14:val="none"/>
        </w:rPr>
        <w:t>-</w:t>
      </w:r>
      <w:r w:rsidRPr="006C140D">
        <w:rPr>
          <w:rFonts w:ascii="Aptos" w:eastAsia="Times New Roman" w:hAnsi="Aptos" w:cs="Times New Roman"/>
          <w:kern w:val="0"/>
          <w:sz w:val="44"/>
          <w:szCs w:val="44"/>
          <w:lang w:eastAsia="hr-HR"/>
          <w14:ligatures w14:val="none"/>
        </w:rPr>
        <w:t>002</w:t>
      </w:r>
    </w:p>
    <w:p w14:paraId="12CD045F" w14:textId="748B54C5" w:rsidR="00DD3055" w:rsidRPr="006C140D" w:rsidRDefault="00C84A9A" w:rsidP="006C140D">
      <w:pPr>
        <w:autoSpaceDE w:val="0"/>
        <w:autoSpaceDN w:val="0"/>
        <w:adjustRightInd w:val="0"/>
        <w:spacing w:after="0" w:line="240" w:lineRule="auto"/>
        <w:jc w:val="center"/>
        <w:rPr>
          <w:rFonts w:ascii="Aptos" w:eastAsia="Times New Roman" w:hAnsi="Aptos" w:cs="Times New Roman"/>
          <w:kern w:val="0"/>
          <w:sz w:val="44"/>
          <w:szCs w:val="44"/>
          <w:lang w:eastAsia="hr-HR"/>
          <w14:ligatures w14:val="none"/>
        </w:rPr>
      </w:pPr>
      <w:r w:rsidRPr="006C140D">
        <w:rPr>
          <w:rFonts w:ascii="Aptos" w:eastAsia="Times New Roman" w:hAnsi="Aptos" w:cs="Times New Roman"/>
          <w:kern w:val="0"/>
          <w:sz w:val="44"/>
          <w:szCs w:val="44"/>
          <w:lang w:eastAsia="hr-HR"/>
          <w14:ligatures w14:val="none"/>
        </w:rPr>
        <w:t>Općinski načelnik Općine Tounj</w:t>
      </w:r>
      <w:r w:rsidR="00F03CD9" w:rsidRPr="006C140D">
        <w:rPr>
          <w:rFonts w:ascii="Aptos" w:eastAsia="Times New Roman" w:hAnsi="Aptos" w:cs="Times New Roman"/>
          <w:kern w:val="0"/>
          <w:sz w:val="44"/>
          <w:szCs w:val="44"/>
          <w:lang w:eastAsia="hr-HR"/>
          <w14:ligatures w14:val="none"/>
        </w:rPr>
        <w:t>:</w:t>
      </w:r>
    </w:p>
    <w:p w14:paraId="7B016439" w14:textId="77777777" w:rsidR="006C140D" w:rsidRPr="006C140D" w:rsidRDefault="00F03CD9" w:rsidP="006C140D">
      <w:pPr>
        <w:pStyle w:val="Bezproreda"/>
        <w:jc w:val="center"/>
        <w:rPr>
          <w:rFonts w:ascii="Aptos" w:hAnsi="Aptos"/>
          <w:sz w:val="44"/>
          <w:szCs w:val="44"/>
          <w:lang w:eastAsia="hr-HR"/>
        </w:rPr>
      </w:pPr>
      <w:r w:rsidRPr="006C140D">
        <w:rPr>
          <w:rFonts w:ascii="Aptos" w:hAnsi="Aptos"/>
          <w:sz w:val="44"/>
          <w:szCs w:val="44"/>
          <w:lang w:eastAsia="hr-HR"/>
        </w:rPr>
        <w:t>Ivica Sopek, ing.</w:t>
      </w:r>
      <w:r w:rsidR="00DD3055" w:rsidRPr="006C140D">
        <w:rPr>
          <w:rFonts w:ascii="Aptos" w:hAnsi="Aptos"/>
          <w:sz w:val="44"/>
          <w:szCs w:val="44"/>
          <w:lang w:eastAsia="hr-HR"/>
        </w:rPr>
        <w:t xml:space="preserve"> </w:t>
      </w:r>
      <w:proofErr w:type="spellStart"/>
      <w:r w:rsidRPr="006C140D">
        <w:rPr>
          <w:rFonts w:ascii="Aptos" w:hAnsi="Aptos"/>
          <w:sz w:val="44"/>
          <w:szCs w:val="44"/>
          <w:lang w:eastAsia="hr-HR"/>
        </w:rPr>
        <w:t>građ.</w:t>
      </w:r>
      <w:proofErr w:type="spellEnd"/>
    </w:p>
    <w:p w14:paraId="7F1BB9A6" w14:textId="51D5328E" w:rsidR="00C84A9A" w:rsidRPr="006C140D" w:rsidRDefault="00F03CD9" w:rsidP="006C140D">
      <w:pPr>
        <w:pStyle w:val="Bezproreda"/>
        <w:jc w:val="center"/>
        <w:rPr>
          <w:rFonts w:ascii="Aptos" w:hAnsi="Aptos"/>
          <w:sz w:val="44"/>
          <w:szCs w:val="44"/>
          <w:lang w:eastAsia="hr-HR"/>
        </w:rPr>
      </w:pPr>
      <w:r w:rsidRPr="006C140D">
        <w:rPr>
          <w:rFonts w:ascii="Aptos" w:hAnsi="Aptos"/>
          <w:sz w:val="44"/>
          <w:szCs w:val="44"/>
          <w:lang w:eastAsia="hr-HR"/>
        </w:rPr>
        <w:t xml:space="preserve">mob: </w:t>
      </w:r>
      <w:r w:rsidR="00C84A9A" w:rsidRPr="006C140D">
        <w:rPr>
          <w:rFonts w:ascii="Aptos" w:hAnsi="Aptos"/>
          <w:sz w:val="44"/>
          <w:szCs w:val="44"/>
          <w:lang w:eastAsia="hr-HR"/>
        </w:rPr>
        <w:t>098/365</w:t>
      </w:r>
      <w:r w:rsidRPr="006C140D">
        <w:rPr>
          <w:rFonts w:ascii="Aptos" w:hAnsi="Aptos"/>
          <w:sz w:val="44"/>
          <w:szCs w:val="44"/>
          <w:lang w:eastAsia="hr-HR"/>
        </w:rPr>
        <w:t>-</w:t>
      </w:r>
      <w:r w:rsidR="00C84A9A" w:rsidRPr="006C140D">
        <w:rPr>
          <w:rFonts w:ascii="Aptos" w:hAnsi="Aptos"/>
          <w:sz w:val="44"/>
          <w:szCs w:val="44"/>
          <w:lang w:eastAsia="hr-HR"/>
        </w:rPr>
        <w:t>156</w:t>
      </w:r>
    </w:p>
    <w:p w14:paraId="6BF4AFDE" w14:textId="119315D2" w:rsidR="00A846C2" w:rsidRPr="006C140D" w:rsidRDefault="00A846C2" w:rsidP="006C140D">
      <w:pPr>
        <w:pStyle w:val="Bezproreda"/>
        <w:jc w:val="center"/>
        <w:rPr>
          <w:rFonts w:ascii="Aptos" w:hAnsi="Aptos"/>
          <w:sz w:val="44"/>
          <w:szCs w:val="44"/>
          <w:lang w:eastAsia="hr-HR"/>
        </w:rPr>
      </w:pPr>
      <w:r w:rsidRPr="006C140D">
        <w:rPr>
          <w:rFonts w:ascii="Aptos" w:hAnsi="Aptos"/>
          <w:sz w:val="44"/>
          <w:szCs w:val="44"/>
          <w:lang w:eastAsia="hr-HR"/>
        </w:rPr>
        <w:t>opcinatounj@gmail.com</w:t>
      </w:r>
    </w:p>
    <w:p w14:paraId="65ADFFA0" w14:textId="0AD84EF6" w:rsidR="00C84A9A" w:rsidRPr="006C140D" w:rsidRDefault="00A846C2" w:rsidP="006C140D">
      <w:pPr>
        <w:spacing w:after="0" w:line="360" w:lineRule="auto"/>
        <w:jc w:val="center"/>
        <w:rPr>
          <w:rFonts w:ascii="Aptos" w:eastAsia="Times New Roman" w:hAnsi="Aptos" w:cs="Times New Roman"/>
          <w:color w:val="0000FF"/>
          <w:kern w:val="0"/>
          <w:sz w:val="44"/>
          <w:szCs w:val="44"/>
          <w:u w:val="single"/>
          <w:lang w:eastAsia="hr-HR"/>
          <w14:ligatures w14:val="none"/>
        </w:rPr>
      </w:pPr>
      <w:hyperlink r:id="rId6" w:history="1">
        <w:r w:rsidRPr="006C140D">
          <w:rPr>
            <w:rStyle w:val="Hiperveza"/>
            <w:rFonts w:ascii="Aptos" w:eastAsia="Times New Roman" w:hAnsi="Aptos" w:cs="Times New Roman"/>
            <w:kern w:val="0"/>
            <w:sz w:val="44"/>
            <w:szCs w:val="44"/>
            <w:lang w:eastAsia="hr-HR"/>
            <w14:ligatures w14:val="none"/>
          </w:rPr>
          <w:t>www.tounj.hr</w:t>
        </w:r>
      </w:hyperlink>
    </w:p>
    <w:p w14:paraId="7F1481BD" w14:textId="25D9CC7E" w:rsidR="00C84A9A" w:rsidRPr="009D2266" w:rsidRDefault="00C84A9A" w:rsidP="00C84A9A">
      <w:pPr>
        <w:tabs>
          <w:tab w:val="left" w:pos="6840"/>
        </w:tabs>
        <w:spacing w:after="0" w:line="240" w:lineRule="auto"/>
        <w:jc w:val="both"/>
        <w:rPr>
          <w:rFonts w:ascii="Aptos" w:eastAsia="Times New Roman" w:hAnsi="Aptos" w:cs="Times New Roman"/>
          <w:kern w:val="0"/>
          <w:sz w:val="48"/>
          <w:szCs w:val="48"/>
          <w:lang w:eastAsia="hr-HR"/>
          <w14:ligatures w14:val="none"/>
        </w:rPr>
      </w:pPr>
    </w:p>
    <w:p w14:paraId="0230CAE4" w14:textId="1FB0791E" w:rsidR="00C84A9A" w:rsidRPr="009D2266" w:rsidRDefault="00C84A9A" w:rsidP="00C84A9A">
      <w:pPr>
        <w:rPr>
          <w:rFonts w:ascii="Aptos" w:eastAsia="MS Mincho" w:hAnsi="Aptos" w:cs="Times New Roman"/>
          <w:b/>
          <w:bCs/>
          <w:kern w:val="0"/>
          <w:sz w:val="48"/>
          <w:szCs w:val="48"/>
          <w:lang w:val="en-US"/>
          <w14:ligatures w14:val="none"/>
        </w:rPr>
      </w:pPr>
    </w:p>
    <w:p w14:paraId="6B3D5E6B" w14:textId="77777777" w:rsidR="00C84A9A" w:rsidRPr="009D2266" w:rsidRDefault="00C84A9A" w:rsidP="00C84A9A">
      <w:pPr>
        <w:spacing w:after="200" w:line="276" w:lineRule="auto"/>
        <w:rPr>
          <w:rFonts w:ascii="Aptos" w:eastAsia="MS Mincho" w:hAnsi="Aptos" w:cs="Times New Roman"/>
          <w:kern w:val="0"/>
          <w:sz w:val="48"/>
          <w:szCs w:val="48"/>
          <w:lang w:val="en-US"/>
          <w14:ligatures w14:val="none"/>
        </w:rPr>
      </w:pPr>
    </w:p>
    <w:p w14:paraId="469FE378" w14:textId="3338AA2F" w:rsidR="00C84A9A" w:rsidRPr="009D2266" w:rsidRDefault="00C84A9A" w:rsidP="00A846C2">
      <w:pPr>
        <w:spacing w:after="200" w:line="276" w:lineRule="auto"/>
        <w:rPr>
          <w:rFonts w:ascii="Aptos" w:eastAsia="MS Mincho" w:hAnsi="Aptos" w:cs="Times New Roman"/>
          <w:kern w:val="0"/>
          <w:sz w:val="48"/>
          <w:szCs w:val="48"/>
          <w:lang w:val="en-US"/>
          <w14:ligatures w14:val="none"/>
        </w:rPr>
      </w:pPr>
      <w:r w:rsidRPr="009D2266">
        <w:rPr>
          <w:rFonts w:ascii="Aptos" w:eastAsia="MS Mincho" w:hAnsi="Aptos" w:cs="Times New Roman"/>
          <w:kern w:val="0"/>
          <w:sz w:val="48"/>
          <w:szCs w:val="48"/>
          <w:lang w:val="en-US"/>
          <w14:ligatures w14:val="none"/>
        </w:rPr>
        <w:tab/>
      </w:r>
      <w:r w:rsidRPr="009D2266">
        <w:rPr>
          <w:rFonts w:ascii="Aptos" w:eastAsia="MS Mincho" w:hAnsi="Aptos" w:cs="Times New Roman"/>
          <w:kern w:val="0"/>
          <w:sz w:val="48"/>
          <w:szCs w:val="48"/>
          <w:lang w:val="en-US"/>
          <w14:ligatures w14:val="none"/>
        </w:rPr>
        <w:tab/>
      </w:r>
    </w:p>
    <w:sectPr w:rsidR="00C84A9A" w:rsidRPr="009D2266" w:rsidSect="009D2266">
      <w:pgSz w:w="11906" w:h="16838" w:code="9"/>
      <w:pgMar w:top="1440" w:right="1440" w:bottom="1440" w:left="144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,BoldItalic">
    <w:altName w:val="Constant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tantia,Italic">
    <w:altName w:val="Constant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nstantia,Bold">
    <w:altName w:val="Constant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Math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6" type="#_x0000_t75" style="width:9pt;height:9pt" o:bullet="t">
        <v:imagedata r:id="rId1" o:title="BD14795_"/>
      </v:shape>
    </w:pict>
  </w:numPicBullet>
  <w:numPicBullet w:numPicBulletId="1">
    <w:pict>
      <v:shape id="_x0000_i1327" type="#_x0000_t75" alt="Receiver with solid fill" style="width:17.25pt;height:1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" o:bullet="t">
        <v:imagedata r:id="rId2" o:title="" croptop="-1846f" cropbottom="-1846f" cropleft="-3599f" cropright="-1894f"/>
      </v:shape>
    </w:pict>
  </w:numPicBullet>
  <w:abstractNum w:abstractNumId="0" w15:restartNumberingAfterBreak="0">
    <w:nsid w:val="068959D9"/>
    <w:multiLevelType w:val="hybridMultilevel"/>
    <w:tmpl w:val="D4DEC2D6"/>
    <w:lvl w:ilvl="0" w:tplc="A0B60B10">
      <w:start w:val="2016"/>
      <w:numFmt w:val="bullet"/>
      <w:lvlText w:val=""/>
      <w:lvlJc w:val="left"/>
      <w:pPr>
        <w:ind w:left="720" w:hanging="360"/>
      </w:pPr>
      <w:rPr>
        <w:rFonts w:ascii="Wingdings" w:eastAsia="Times New Roman" w:hAnsi="Wingdings" w:cs="Wingdings" w:hint="default"/>
        <w:sz w:val="3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85A59"/>
    <w:multiLevelType w:val="hybridMultilevel"/>
    <w:tmpl w:val="884E94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11A74"/>
    <w:multiLevelType w:val="hybridMultilevel"/>
    <w:tmpl w:val="44721FA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58A02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nstantia" w:hAnsi="Constantia" w:hint="default"/>
        <w:color w:val="auto"/>
        <w:sz w:val="44"/>
        <w:szCs w:val="44"/>
      </w:rPr>
    </w:lvl>
    <w:lvl w:ilvl="2" w:tplc="DE8402AA">
      <w:numFmt w:val="bullet"/>
      <w:lvlText w:val="-"/>
      <w:lvlPicBulletId w:val="0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color w:val="auto"/>
        <w:sz w:val="25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20E53"/>
    <w:multiLevelType w:val="hybridMultilevel"/>
    <w:tmpl w:val="79BC842C"/>
    <w:lvl w:ilvl="0" w:tplc="FFFFFFFF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nstantia" w:hAnsi="Constantia" w:hint="default"/>
        <w:color w:val="auto"/>
        <w:sz w:val="44"/>
        <w:szCs w:val="44"/>
      </w:rPr>
    </w:lvl>
    <w:lvl w:ilvl="2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0267F"/>
    <w:multiLevelType w:val="hybridMultilevel"/>
    <w:tmpl w:val="105CE5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247F2"/>
    <w:multiLevelType w:val="hybridMultilevel"/>
    <w:tmpl w:val="7598C4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94E87"/>
    <w:multiLevelType w:val="hybridMultilevel"/>
    <w:tmpl w:val="920AFD7C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61E6B9C"/>
    <w:multiLevelType w:val="hybridMultilevel"/>
    <w:tmpl w:val="244A972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A04DDD"/>
    <w:multiLevelType w:val="hybridMultilevel"/>
    <w:tmpl w:val="ED3EE548"/>
    <w:lvl w:ilvl="0" w:tplc="DE8402A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5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5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C272A"/>
    <w:multiLevelType w:val="hybridMultilevel"/>
    <w:tmpl w:val="CCC431E8"/>
    <w:lvl w:ilvl="0" w:tplc="4C547F80">
      <w:start w:val="2016"/>
      <w:numFmt w:val="bullet"/>
      <w:lvlText w:val=""/>
      <w:lvlJc w:val="left"/>
      <w:pPr>
        <w:ind w:left="720" w:hanging="360"/>
      </w:pPr>
      <w:rPr>
        <w:rFonts w:ascii="Wingdings" w:eastAsia="Times New Roman" w:hAnsi="Wingdings" w:cs="Wingdings" w:hint="default"/>
        <w:sz w:val="3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47910"/>
    <w:multiLevelType w:val="hybridMultilevel"/>
    <w:tmpl w:val="7E34EC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A6465"/>
    <w:multiLevelType w:val="hybridMultilevel"/>
    <w:tmpl w:val="74B01F7C"/>
    <w:lvl w:ilvl="0" w:tplc="57D4C874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C784BD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DEC7FF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3A0C378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4463A9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E84688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B3C32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228CCF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904B0A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2" w15:restartNumberingAfterBreak="0">
    <w:nsid w:val="48FF272E"/>
    <w:multiLevelType w:val="hybridMultilevel"/>
    <w:tmpl w:val="7BB8A3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82301C"/>
    <w:multiLevelType w:val="hybridMultilevel"/>
    <w:tmpl w:val="DC124BA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004491"/>
    <w:multiLevelType w:val="hybridMultilevel"/>
    <w:tmpl w:val="3DEAB6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F73D9"/>
    <w:multiLevelType w:val="hybridMultilevel"/>
    <w:tmpl w:val="51BADC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7B73AF"/>
    <w:multiLevelType w:val="hybridMultilevel"/>
    <w:tmpl w:val="1C765E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7237A"/>
    <w:multiLevelType w:val="hybridMultilevel"/>
    <w:tmpl w:val="55E80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D35EB"/>
    <w:multiLevelType w:val="hybridMultilevel"/>
    <w:tmpl w:val="2534B48A"/>
    <w:lvl w:ilvl="0" w:tplc="FFFFFFFF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nstantia" w:hAnsi="Constantia" w:hint="default"/>
        <w:color w:val="auto"/>
        <w:sz w:val="44"/>
        <w:szCs w:val="44"/>
      </w:rPr>
    </w:lvl>
    <w:lvl w:ilvl="2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0480591">
    <w:abstractNumId w:val="15"/>
  </w:num>
  <w:num w:numId="2" w16cid:durableId="1474520657">
    <w:abstractNumId w:val="2"/>
  </w:num>
  <w:num w:numId="3" w16cid:durableId="1693797370">
    <w:abstractNumId w:val="16"/>
  </w:num>
  <w:num w:numId="4" w16cid:durableId="926311382">
    <w:abstractNumId w:val="8"/>
  </w:num>
  <w:num w:numId="5" w16cid:durableId="1119950704">
    <w:abstractNumId w:val="0"/>
  </w:num>
  <w:num w:numId="6" w16cid:durableId="538976775">
    <w:abstractNumId w:val="9"/>
  </w:num>
  <w:num w:numId="7" w16cid:durableId="1911885605">
    <w:abstractNumId w:val="7"/>
  </w:num>
  <w:num w:numId="8" w16cid:durableId="1748763312">
    <w:abstractNumId w:val="10"/>
  </w:num>
  <w:num w:numId="9" w16cid:durableId="463079522">
    <w:abstractNumId w:val="12"/>
  </w:num>
  <w:num w:numId="10" w16cid:durableId="1465538029">
    <w:abstractNumId w:val="6"/>
  </w:num>
  <w:num w:numId="11" w16cid:durableId="484975258">
    <w:abstractNumId w:val="4"/>
  </w:num>
  <w:num w:numId="12" w16cid:durableId="1973249796">
    <w:abstractNumId w:val="14"/>
  </w:num>
  <w:num w:numId="13" w16cid:durableId="832767960">
    <w:abstractNumId w:val="1"/>
  </w:num>
  <w:num w:numId="14" w16cid:durableId="694891800">
    <w:abstractNumId w:val="18"/>
  </w:num>
  <w:num w:numId="15" w16cid:durableId="1010454004">
    <w:abstractNumId w:val="3"/>
  </w:num>
  <w:num w:numId="16" w16cid:durableId="1454248646">
    <w:abstractNumId w:val="17"/>
  </w:num>
  <w:num w:numId="17" w16cid:durableId="1211378378">
    <w:abstractNumId w:val="5"/>
  </w:num>
  <w:num w:numId="18" w16cid:durableId="975186407">
    <w:abstractNumId w:val="13"/>
  </w:num>
  <w:num w:numId="19" w16cid:durableId="12340006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9A"/>
    <w:rsid w:val="002430A3"/>
    <w:rsid w:val="00352F48"/>
    <w:rsid w:val="00496BB6"/>
    <w:rsid w:val="00520C56"/>
    <w:rsid w:val="005776D1"/>
    <w:rsid w:val="00665A45"/>
    <w:rsid w:val="00670D5D"/>
    <w:rsid w:val="00696549"/>
    <w:rsid w:val="006C140D"/>
    <w:rsid w:val="008B68DC"/>
    <w:rsid w:val="008E4FBB"/>
    <w:rsid w:val="008F622D"/>
    <w:rsid w:val="009D2266"/>
    <w:rsid w:val="00A524DB"/>
    <w:rsid w:val="00A846C2"/>
    <w:rsid w:val="00AA30D1"/>
    <w:rsid w:val="00B44D29"/>
    <w:rsid w:val="00BD51D1"/>
    <w:rsid w:val="00C84A9A"/>
    <w:rsid w:val="00CA62B6"/>
    <w:rsid w:val="00CA670C"/>
    <w:rsid w:val="00DD3055"/>
    <w:rsid w:val="00DD51F4"/>
    <w:rsid w:val="00E46C02"/>
    <w:rsid w:val="00E67365"/>
    <w:rsid w:val="00F0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5027"/>
  <w15:chartTrackingRefBased/>
  <w15:docId w15:val="{3EFB406F-4213-4D21-AE89-0DD575EF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84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84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84A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84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84A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84A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84A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84A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84A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84A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84A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84A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84A9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84A9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84A9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84A9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84A9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84A9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84A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84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84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84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84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84A9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84A9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84A9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84A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84A9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84A9A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A846C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846C2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C14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unj.hr" TargetMode="External"/><Relationship Id="rId5" Type="http://schemas.openxmlformats.org/officeDocument/2006/relationships/hyperlink" Target="http://www.tounj.hr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Turkalj</dc:creator>
  <cp:keywords/>
  <dc:description/>
  <cp:lastModifiedBy>Općina Tounj</cp:lastModifiedBy>
  <cp:revision>2</cp:revision>
  <cp:lastPrinted>2026-01-30T09:01:00Z</cp:lastPrinted>
  <dcterms:created xsi:type="dcterms:W3CDTF">2026-01-30T11:49:00Z</dcterms:created>
  <dcterms:modified xsi:type="dcterms:W3CDTF">2026-01-30T11:49:00Z</dcterms:modified>
</cp:coreProperties>
</file>