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C671" w14:textId="77777777" w:rsidR="005B0986" w:rsidRPr="006D6700" w:rsidRDefault="00504138" w:rsidP="00F742DA">
      <w:pPr>
        <w:pStyle w:val="Opisslike"/>
        <w:jc w:val="center"/>
        <w:rPr>
          <w:rFonts w:ascii="Times New Roman" w:hAnsi="Times New Roman"/>
        </w:rPr>
      </w:pPr>
      <w:bookmarkStart w:id="0" w:name="_Toc468978617"/>
      <w:r w:rsidRPr="006D6700">
        <w:rPr>
          <w:rFonts w:ascii="Times New Roman" w:hAnsi="Times New Roman"/>
        </w:rPr>
        <w:t xml:space="preserve"> </w:t>
      </w:r>
      <w:r w:rsidR="005B0986" w:rsidRPr="006D6700">
        <w:rPr>
          <w:rFonts w:ascii="Times New Roman" w:hAnsi="Times New Roman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5196"/>
      </w:tblGrid>
      <w:tr w:rsidR="005B0986" w:rsidRPr="006D6700" w14:paraId="4730DD35" w14:textId="77777777" w:rsidTr="000C7E64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8BF91F3" w14:textId="77777777" w:rsidR="005B0986" w:rsidRPr="006D6700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IZVJEŠĆE O SAVJETOVANJU S JAVNOŠĆU</w:t>
            </w:r>
          </w:p>
          <w:p w14:paraId="784EFA41" w14:textId="6B28748F" w:rsidR="00877CA1" w:rsidRPr="006D6700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 POSTUPKU DONOŠENJA </w:t>
            </w:r>
            <w:r w:rsidR="00E315B0"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OPĆEG AKTA </w:t>
            </w:r>
          </w:p>
          <w:p w14:paraId="122F99ED" w14:textId="77777777" w:rsidR="00CA20C3" w:rsidRPr="006D6700" w:rsidRDefault="00CA20C3" w:rsidP="00E31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6D6700" w14:paraId="374A9F7C" w14:textId="77777777" w:rsidTr="000C7E64"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8A3185D" w14:textId="77777777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3EA8704" w14:textId="14AE2D9B" w:rsidR="005B0986" w:rsidRPr="006D6700" w:rsidRDefault="006D6700" w:rsidP="00E27327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ODLUKA O OSNIVANJU VLASTITOG POGONA </w:t>
            </w:r>
          </w:p>
        </w:tc>
      </w:tr>
      <w:tr w:rsidR="005B0986" w:rsidRPr="006D6700" w14:paraId="2C2A4765" w14:textId="77777777" w:rsidTr="000C7E64"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D53BA0" w14:textId="0F4C532B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tijela nadležnog za izradu nacrta/ provedbu savjetovanja </w:t>
            </w: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35D5253" w14:textId="18ECC3D0" w:rsidR="005B0986" w:rsidRPr="006D6700" w:rsidRDefault="00E315B0" w:rsidP="00E27327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OPĆINA TOUNJ</w:t>
            </w:r>
          </w:p>
          <w:p w14:paraId="6E2C14E3" w14:textId="7855D153" w:rsidR="00877CA1" w:rsidRPr="006D6700" w:rsidRDefault="00E315B0" w:rsidP="00E27327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6D6700" w14:paraId="4932BF6D" w14:textId="77777777" w:rsidTr="000C7E64">
        <w:trPr>
          <w:trHeight w:val="1713"/>
        </w:trPr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01BC24" w14:textId="77777777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A0A98" w14:textId="02586E81" w:rsidR="006D6700" w:rsidRPr="006D6700" w:rsidRDefault="00E27327" w:rsidP="006D6700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sz w:val="20"/>
                <w:szCs w:val="20"/>
              </w:rPr>
              <w:t>Razlozi donošenja nov</w:t>
            </w:r>
            <w:r w:rsidR="006D6700" w:rsidRPr="006D6700">
              <w:rPr>
                <w:rFonts w:ascii="Times New Roman" w:hAnsi="Times New Roman" w:cs="Times New Roman"/>
                <w:sz w:val="20"/>
                <w:szCs w:val="20"/>
              </w:rPr>
              <w:t xml:space="preserve">e Odluke o osnivanju vlastitog pogona </w:t>
            </w:r>
            <w:r w:rsidR="006D6700" w:rsidRPr="006D6700">
              <w:rPr>
                <w:rFonts w:ascii="Times New Roman" w:hAnsi="Times New Roman" w:cs="Times New Roman"/>
                <w:sz w:val="20"/>
                <w:szCs w:val="20"/>
              </w:rPr>
              <w:t xml:space="preserve"> proizlazi iz potrebe za:</w:t>
            </w:r>
          </w:p>
          <w:p w14:paraId="49255CE8" w14:textId="77777777" w:rsidR="006D6700" w:rsidRPr="006D6700" w:rsidRDefault="006D6700" w:rsidP="006D6700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D6700">
              <w:rPr>
                <w:rFonts w:ascii="Times New Roman" w:hAnsi="Times New Roman" w:cs="Times New Roman"/>
                <w:sz w:val="20"/>
                <w:szCs w:val="20"/>
              </w:rPr>
              <w:tab/>
              <w:t>Učinkovitijim i racionalnijim organiziranjem obavljanja komunalnih djelatnosti na području Općine Tounj;</w:t>
            </w:r>
          </w:p>
          <w:p w14:paraId="396A1B81" w14:textId="3A3C3E10" w:rsidR="006D6700" w:rsidRPr="006D6700" w:rsidRDefault="006D6700" w:rsidP="006D6700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D670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Zamjenom ranije Odluke iz 2021. godine, koja je postala neusklađena s aktualnim operativnim i zakonskim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promjenama, </w:t>
            </w:r>
          </w:p>
          <w:p w14:paraId="769B91BC" w14:textId="21A0B7B9" w:rsidR="00E27327" w:rsidRPr="006D6700" w:rsidRDefault="006D6700" w:rsidP="006D6700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D6700">
              <w:rPr>
                <w:rFonts w:ascii="Times New Roman" w:hAnsi="Times New Roman" w:cs="Times New Roman"/>
                <w:sz w:val="20"/>
                <w:szCs w:val="20"/>
              </w:rPr>
              <w:tab/>
              <w:t>Omogućavanjem obavljanja komunalnih djelatnosti kao javne službe u okviru jedinstvenog upravnog odjela, čime se postiže bolja kontrola, fleksibilnost i dostupnost komunalnih usluga</w:t>
            </w:r>
          </w:p>
        </w:tc>
      </w:tr>
      <w:tr w:rsidR="005B0986" w:rsidRPr="006D6700" w14:paraId="69C7346E" w14:textId="77777777" w:rsidTr="000C7E64">
        <w:trPr>
          <w:trHeight w:val="761"/>
        </w:trPr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AE68241" w14:textId="77777777" w:rsidR="00337B0B" w:rsidRPr="006D6700" w:rsidRDefault="00337B0B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1FC04B" w14:textId="77777777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520DE6E" w14:textId="77777777" w:rsidR="005B0986" w:rsidRPr="006D6700" w:rsidRDefault="005B0986" w:rsidP="00337B0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01EBFD" w14:textId="027F2C60" w:rsidR="005B0986" w:rsidRPr="006D6700" w:rsidRDefault="00E315B0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" w:history="1">
              <w:r w:rsidRPr="006D6700">
                <w:rPr>
                  <w:rStyle w:val="Hiperveza"/>
                  <w:rFonts w:ascii="Times New Roman" w:hAnsi="Times New Roman" w:cs="Times New Roman"/>
                  <w:bCs/>
                  <w:sz w:val="20"/>
                  <w:szCs w:val="20"/>
                </w:rPr>
                <w:t>http://www.tounj.hr</w:t>
              </w:r>
            </w:hyperlink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B0986"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6D6700" w14:paraId="6F297887" w14:textId="77777777" w:rsidTr="006D6700">
        <w:trPr>
          <w:trHeight w:val="710"/>
        </w:trPr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A3352E7" w14:textId="77777777" w:rsidR="00337B0B" w:rsidRPr="006D6700" w:rsidRDefault="00337B0B" w:rsidP="00337B0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3E0033D2" w14:textId="77777777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28D0D934" w14:textId="354D7817" w:rsidR="00E315B0" w:rsidRPr="006D6700" w:rsidRDefault="000C7E64" w:rsidP="006D6700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Interne</w:t>
            </w:r>
            <w:r w:rsidR="00877CA1"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877CA1"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 savjetovanje trajalo je od </w:t>
            </w:r>
            <w:r w:rsidR="00E315B0"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D67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23.09.2025. do 24.09.2025. godine </w:t>
            </w:r>
          </w:p>
        </w:tc>
      </w:tr>
      <w:tr w:rsidR="005B0986" w:rsidRPr="006D6700" w14:paraId="4D7870C0" w14:textId="77777777" w:rsidTr="000C7E64"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01CEAD" w14:textId="77777777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1629199" w14:textId="77777777" w:rsidR="005B0986" w:rsidRPr="006D6700" w:rsidRDefault="00877CA1" w:rsidP="00877CA1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Nije bilo prijedloga i mišljenja</w:t>
            </w:r>
          </w:p>
        </w:tc>
      </w:tr>
      <w:tr w:rsidR="005B0986" w:rsidRPr="006D6700" w14:paraId="753995DC" w14:textId="77777777" w:rsidTr="000C7E64">
        <w:trPr>
          <w:trHeight w:val="591"/>
        </w:trPr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8A4B3F" w14:textId="77777777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756D06" w14:textId="77777777" w:rsidR="005B0986" w:rsidRPr="006D6700" w:rsidRDefault="00877CA1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14:paraId="57E487C6" w14:textId="77777777" w:rsidR="00710D22" w:rsidRPr="006D6700" w:rsidRDefault="00710D22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0986" w:rsidRPr="006D6700" w14:paraId="081104FB" w14:textId="77777777" w:rsidTr="000C7E64">
        <w:trPr>
          <w:trHeight w:val="510"/>
        </w:trPr>
        <w:tc>
          <w:tcPr>
            <w:tcW w:w="38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D371E72" w14:textId="77777777" w:rsidR="005B0986" w:rsidRPr="006D6700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9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97C945" w14:textId="77777777" w:rsidR="005B0986" w:rsidRPr="006D6700" w:rsidRDefault="00877CA1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Cs/>
                <w:sz w:val="20"/>
                <w:szCs w:val="20"/>
              </w:rPr>
              <w:t>Nema troškova</w:t>
            </w:r>
          </w:p>
        </w:tc>
      </w:tr>
    </w:tbl>
    <w:p w14:paraId="0FF8CB68" w14:textId="77777777" w:rsidR="00E738EC" w:rsidRPr="006D6700" w:rsidRDefault="00E738EC" w:rsidP="00E738EC">
      <w:pP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56A00D6D" w14:textId="77777777" w:rsidR="00E738EC" w:rsidRPr="006D6700" w:rsidRDefault="00E738EC" w:rsidP="00E738EC">
      <w:pP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6D6700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6D6700" w14:paraId="370B4159" w14:textId="77777777" w:rsidTr="00941D1C">
        <w:tc>
          <w:tcPr>
            <w:tcW w:w="773" w:type="dxa"/>
            <w:vAlign w:val="center"/>
          </w:tcPr>
          <w:p w14:paraId="552FF4B9" w14:textId="77777777" w:rsidR="00E738EC" w:rsidRPr="006D6700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2BCC4D27" w14:textId="77777777" w:rsidR="00E738EC" w:rsidRPr="006D6700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57B892E1" w14:textId="77777777" w:rsidR="00E738EC" w:rsidRPr="006D6700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5EE7A70A" w14:textId="77777777" w:rsidR="00E738EC" w:rsidRPr="006D6700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78001AA6" w14:textId="77777777" w:rsidR="00E738EC" w:rsidRPr="006D6700" w:rsidRDefault="00E738EC" w:rsidP="001907B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6D6700" w14:paraId="2BBE5976" w14:textId="77777777" w:rsidTr="00941D1C">
        <w:trPr>
          <w:trHeight w:val="567"/>
        </w:trPr>
        <w:tc>
          <w:tcPr>
            <w:tcW w:w="773" w:type="dxa"/>
          </w:tcPr>
          <w:p w14:paraId="45D6D4AA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DA955B9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4A7D7D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8BCF1BC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392A486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8EC" w:rsidRPr="006D6700" w14:paraId="0E278298" w14:textId="77777777" w:rsidTr="00941D1C">
        <w:trPr>
          <w:trHeight w:val="567"/>
        </w:trPr>
        <w:tc>
          <w:tcPr>
            <w:tcW w:w="773" w:type="dxa"/>
          </w:tcPr>
          <w:p w14:paraId="407AC0DC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0458C37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210115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58335A12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5133D67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8EC" w:rsidRPr="006D6700" w14:paraId="5E787DD3" w14:textId="77777777" w:rsidTr="00941D1C">
        <w:trPr>
          <w:trHeight w:val="567"/>
        </w:trPr>
        <w:tc>
          <w:tcPr>
            <w:tcW w:w="773" w:type="dxa"/>
          </w:tcPr>
          <w:p w14:paraId="1CC9C375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035C28DD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985319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BB88B05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1BA2DB7" w14:textId="77777777" w:rsidR="00E738EC" w:rsidRPr="006D6700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7FF845" w14:textId="77777777" w:rsidR="00FF0B57" w:rsidRPr="006D6700" w:rsidRDefault="00FF0B57">
      <w:pPr>
        <w:rPr>
          <w:rFonts w:ascii="Times New Roman" w:hAnsi="Times New Roman" w:cs="Times New Roman"/>
          <w:sz w:val="20"/>
          <w:szCs w:val="20"/>
        </w:rPr>
      </w:pPr>
    </w:p>
    <w:sectPr w:rsidR="00FF0B57" w:rsidRPr="006D6700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3355C"/>
    <w:rsid w:val="00053D88"/>
    <w:rsid w:val="000841AA"/>
    <w:rsid w:val="000C7E64"/>
    <w:rsid w:val="001907B5"/>
    <w:rsid w:val="00202937"/>
    <w:rsid w:val="00203408"/>
    <w:rsid w:val="00337B0B"/>
    <w:rsid w:val="003D53DA"/>
    <w:rsid w:val="00491884"/>
    <w:rsid w:val="004F1A45"/>
    <w:rsid w:val="00504138"/>
    <w:rsid w:val="00515D54"/>
    <w:rsid w:val="005B0986"/>
    <w:rsid w:val="006D2499"/>
    <w:rsid w:val="006D6700"/>
    <w:rsid w:val="00710D22"/>
    <w:rsid w:val="00747B2F"/>
    <w:rsid w:val="00861A01"/>
    <w:rsid w:val="00877CA1"/>
    <w:rsid w:val="008A21EB"/>
    <w:rsid w:val="00962ACD"/>
    <w:rsid w:val="00A512CF"/>
    <w:rsid w:val="00B01E8A"/>
    <w:rsid w:val="00B02BA7"/>
    <w:rsid w:val="00B5209D"/>
    <w:rsid w:val="00C706E5"/>
    <w:rsid w:val="00CA20C3"/>
    <w:rsid w:val="00CD43CF"/>
    <w:rsid w:val="00D3353B"/>
    <w:rsid w:val="00D427D8"/>
    <w:rsid w:val="00E27327"/>
    <w:rsid w:val="00E315B0"/>
    <w:rsid w:val="00E738EC"/>
    <w:rsid w:val="00EC347B"/>
    <w:rsid w:val="00F05AC4"/>
    <w:rsid w:val="00F17344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D5DC"/>
  <w15:docId w15:val="{91CF0779-98D8-4791-9FEF-A5F7C24B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A45"/>
    <w:rPr>
      <w:rFonts w:ascii="Segoe UI" w:eastAsiaTheme="minorEastAsia" w:hAnsi="Segoe UI" w:cs="Segoe UI"/>
      <w:sz w:val="18"/>
      <w:szCs w:val="18"/>
      <w:lang w:eastAsia="zh-CN"/>
    </w:rPr>
  </w:style>
  <w:style w:type="character" w:styleId="Hiperveza">
    <w:name w:val="Hyperlink"/>
    <w:basedOn w:val="Zadanifontodlomka"/>
    <w:uiPriority w:val="99"/>
    <w:unhideWhenUsed/>
    <w:rsid w:val="00E315B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315B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D6700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un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Tounj</cp:lastModifiedBy>
  <cp:revision>2</cp:revision>
  <cp:lastPrinted>2025-10-24T08:06:00Z</cp:lastPrinted>
  <dcterms:created xsi:type="dcterms:W3CDTF">2025-10-24T08:06:00Z</dcterms:created>
  <dcterms:modified xsi:type="dcterms:W3CDTF">2025-10-24T08:06:00Z</dcterms:modified>
</cp:coreProperties>
</file>